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A67" w:rsidRDefault="000C0EF1">
      <w:pPr>
        <w:spacing w:line="1000" w:lineRule="exact"/>
        <w:jc w:val="distribute"/>
        <w:rPr>
          <w:rFonts w:ascii="方正小标宋简体" w:eastAsia="方正小标宋简体" w:hAnsi="宋体"/>
          <w:color w:val="FF0000"/>
          <w:spacing w:val="-20"/>
          <w:sz w:val="84"/>
          <w:szCs w:val="84"/>
        </w:rPr>
      </w:pPr>
      <w:r>
        <w:rPr>
          <w:rFonts w:ascii="方正小标宋简体" w:eastAsia="方正小标宋简体" w:hAnsi="宋体" w:hint="eastAsia"/>
          <w:color w:val="FF0000"/>
          <w:spacing w:val="-20"/>
          <w:sz w:val="84"/>
          <w:szCs w:val="84"/>
        </w:rPr>
        <w:t>浙江省质量合格评定协会</w:t>
      </w:r>
    </w:p>
    <w:p w:rsidR="00605A67" w:rsidRDefault="000C0EF1">
      <w:pPr>
        <w:spacing w:line="1000" w:lineRule="exact"/>
        <w:jc w:val="distribute"/>
        <w:rPr>
          <w:rFonts w:ascii="方正小标宋简体" w:eastAsia="方正小标宋简体" w:hAnsi="宋体"/>
          <w:color w:val="FF0000"/>
          <w:sz w:val="84"/>
          <w:szCs w:val="84"/>
        </w:rPr>
      </w:pPr>
      <w:r>
        <w:rPr>
          <w:rFonts w:ascii="方正小标宋简体" w:eastAsia="方正小标宋简体" w:hAnsi="宋体" w:hint="eastAsia"/>
          <w:color w:val="FF0000"/>
          <w:sz w:val="84"/>
          <w:szCs w:val="84"/>
        </w:rPr>
        <w:t>宁波市合格评定协会</w:t>
      </w:r>
    </w:p>
    <w:p w:rsidR="00605A67" w:rsidRDefault="006C0457">
      <w:pPr>
        <w:spacing w:line="360" w:lineRule="auto"/>
        <w:jc w:val="right"/>
        <w:rPr>
          <w:rFonts w:ascii="仿宋" w:eastAsia="仿宋" w:hAnsi="仿宋" w:cs="宋体"/>
          <w:color w:val="000000"/>
          <w:kern w:val="0"/>
          <w:sz w:val="28"/>
          <w:szCs w:val="28"/>
          <w:lang w:bidi="th-TH"/>
        </w:rPr>
      </w:pPr>
      <w:r w:rsidRPr="006C0457">
        <w:rPr>
          <w:rFonts w:ascii="方正小标宋简体" w:eastAsia="方正小标宋简体" w:hAnsi="宋体"/>
          <w:color w:val="FF0000"/>
          <w:sz w:val="84"/>
          <w:szCs w:val="84"/>
        </w:rPr>
        <w:pict>
          <v:shapetype id="_x0000_t32" coordsize="21600,21600" o:spt="32" o:oned="t" path="m,l21600,21600e" filled="f">
            <v:path arrowok="t" fillok="f" o:connecttype="none"/>
            <o:lock v:ext="edit" shapetype="t"/>
          </v:shapetype>
          <v:shape id="AutoShape 2" o:spid="_x0000_s1026" type="#_x0000_t32" style="position:absolute;left:0;text-align:left;margin-left:-8.6pt;margin-top:10.25pt;width:466.5pt;height:.05pt;z-index:251656192" o:connectortype="straight" strokecolor="red" strokeweight="2pt"/>
        </w:pict>
      </w:r>
      <w:r w:rsidRPr="006C0457">
        <w:rPr>
          <w:rFonts w:ascii="仿宋_GB2312" w:eastAsia="仿宋_GB2312" w:hAnsi="宋体"/>
          <w:color w:val="000000"/>
          <w:sz w:val="28"/>
          <w:szCs w:val="28"/>
        </w:rPr>
        <w:pict>
          <v:shape id="AutoShape 3" o:spid="_x0000_s1027" type="#_x0000_t32" style="position:absolute;left:0;text-align:left;margin-left:-7.1pt;margin-top:15.5pt;width:466.5pt;height:.05pt;z-index:251657216" o:connectortype="straight" strokecolor="red"/>
        </w:pict>
      </w:r>
    </w:p>
    <w:p w:rsidR="00605A67" w:rsidRDefault="000C0EF1">
      <w:pPr>
        <w:spacing w:line="360" w:lineRule="auto"/>
        <w:jc w:val="right"/>
        <w:rPr>
          <w:rFonts w:ascii="仿宋" w:eastAsia="仿宋" w:hAnsi="仿宋" w:cs="宋体"/>
          <w:color w:val="000000"/>
          <w:kern w:val="0"/>
          <w:sz w:val="28"/>
          <w:szCs w:val="28"/>
          <w:lang w:bidi="th-TH"/>
        </w:rPr>
      </w:pPr>
      <w:r>
        <w:rPr>
          <w:rFonts w:ascii="仿宋" w:eastAsia="仿宋" w:hAnsi="仿宋" w:cs="宋体" w:hint="eastAsia"/>
          <w:color w:val="000000"/>
          <w:kern w:val="0"/>
          <w:sz w:val="28"/>
          <w:szCs w:val="28"/>
          <w:lang w:bidi="th-TH"/>
        </w:rPr>
        <w:t>浙质评会函 [2016]3</w:t>
      </w:r>
      <w:r w:rsidR="00AD7052">
        <w:rPr>
          <w:rFonts w:ascii="仿宋" w:eastAsia="仿宋" w:hAnsi="仿宋" w:cs="宋体" w:hint="eastAsia"/>
          <w:color w:val="000000"/>
          <w:kern w:val="0"/>
          <w:sz w:val="28"/>
          <w:szCs w:val="28"/>
          <w:lang w:bidi="th-TH"/>
        </w:rPr>
        <w:t>5</w:t>
      </w:r>
      <w:r>
        <w:rPr>
          <w:rFonts w:ascii="仿宋" w:eastAsia="仿宋" w:hAnsi="仿宋" w:cs="宋体" w:hint="eastAsia"/>
          <w:color w:val="000000"/>
          <w:kern w:val="0"/>
          <w:sz w:val="28"/>
          <w:szCs w:val="28"/>
          <w:lang w:bidi="th-TH"/>
        </w:rPr>
        <w:t>号</w:t>
      </w:r>
    </w:p>
    <w:p w:rsidR="00605A67" w:rsidRDefault="000C0EF1">
      <w:pPr>
        <w:spacing w:line="360" w:lineRule="auto"/>
        <w:jc w:val="center"/>
        <w:rPr>
          <w:rFonts w:ascii="方正小标宋简体" w:eastAsia="方正小标宋简体" w:hAnsi="宋体"/>
          <w:b/>
          <w:bCs/>
          <w:sz w:val="44"/>
          <w:szCs w:val="44"/>
        </w:rPr>
      </w:pPr>
      <w:r>
        <w:rPr>
          <w:rFonts w:ascii="方正小标宋简体" w:eastAsia="方正小标宋简体" w:hAnsi="宋体" w:hint="eastAsia"/>
          <w:b/>
          <w:bCs/>
          <w:sz w:val="44"/>
          <w:szCs w:val="44"/>
        </w:rPr>
        <w:t>关于举办宁波地区检验检测机构内审员</w:t>
      </w:r>
    </w:p>
    <w:p w:rsidR="00605A67" w:rsidRDefault="000C0EF1">
      <w:pPr>
        <w:spacing w:line="360" w:lineRule="auto"/>
        <w:jc w:val="center"/>
        <w:rPr>
          <w:rFonts w:ascii="仿宋_GB2312" w:eastAsia="仿宋_GB2312" w:hAnsi="宋体"/>
          <w:sz w:val="28"/>
          <w:szCs w:val="28"/>
        </w:rPr>
      </w:pPr>
      <w:r>
        <w:rPr>
          <w:rFonts w:ascii="方正小标宋简体" w:eastAsia="方正小标宋简体" w:hint="eastAsia"/>
          <w:b/>
          <w:spacing w:val="4"/>
          <w:sz w:val="44"/>
          <w:szCs w:val="44"/>
        </w:rPr>
        <w:t>培训</w:t>
      </w:r>
      <w:r>
        <w:rPr>
          <w:rFonts w:ascii="方正小标宋简体" w:eastAsia="方正小标宋简体" w:hAnsi="宋体" w:hint="eastAsia"/>
          <w:b/>
          <w:bCs/>
          <w:sz w:val="44"/>
          <w:szCs w:val="44"/>
        </w:rPr>
        <w:t>班的通知</w:t>
      </w:r>
    </w:p>
    <w:p w:rsidR="00605A67" w:rsidRDefault="000C0EF1">
      <w:pPr>
        <w:spacing w:line="540" w:lineRule="exact"/>
        <w:rPr>
          <w:rFonts w:ascii="仿宋" w:eastAsia="仿宋" w:hAnsi="仿宋"/>
          <w:sz w:val="30"/>
          <w:szCs w:val="30"/>
        </w:rPr>
      </w:pPr>
      <w:r>
        <w:rPr>
          <w:rFonts w:ascii="仿宋" w:eastAsia="仿宋" w:hAnsi="仿宋" w:hint="eastAsia"/>
          <w:sz w:val="30"/>
          <w:szCs w:val="30"/>
        </w:rPr>
        <w:t>各有关单位：</w:t>
      </w:r>
    </w:p>
    <w:p w:rsidR="00605A67" w:rsidRDefault="000C0EF1">
      <w:pPr>
        <w:spacing w:line="360" w:lineRule="auto"/>
        <w:ind w:firstLineChars="200" w:firstLine="600"/>
        <w:rPr>
          <w:rFonts w:ascii="仿宋" w:eastAsia="仿宋" w:hAnsi="仿宋"/>
          <w:sz w:val="30"/>
          <w:szCs w:val="30"/>
        </w:rPr>
      </w:pPr>
      <w:r>
        <w:rPr>
          <w:rFonts w:ascii="仿宋" w:eastAsia="仿宋" w:hAnsi="仿宋" w:cs="宋体" w:hint="eastAsia"/>
          <w:kern w:val="0"/>
          <w:sz w:val="30"/>
          <w:szCs w:val="30"/>
          <w:lang w:bidi="th-TH"/>
        </w:rPr>
        <w:t>经研究,决定于</w:t>
      </w:r>
      <w:r>
        <w:rPr>
          <w:rFonts w:ascii="仿宋" w:eastAsia="仿宋" w:hAnsi="仿宋" w:hint="eastAsia"/>
          <w:sz w:val="30"/>
          <w:szCs w:val="30"/>
        </w:rPr>
        <w:t>2016</w:t>
      </w:r>
      <w:r>
        <w:rPr>
          <w:rFonts w:ascii="仿宋" w:eastAsia="仿宋" w:hAnsi="仿宋" w:cs="宋体" w:hint="eastAsia"/>
          <w:kern w:val="0"/>
          <w:sz w:val="30"/>
          <w:szCs w:val="30"/>
          <w:lang w:bidi="th-TH"/>
        </w:rPr>
        <w:t>年</w:t>
      </w:r>
      <w:r w:rsidR="00AD7052">
        <w:rPr>
          <w:rFonts w:ascii="仿宋" w:eastAsia="仿宋" w:hAnsi="仿宋" w:cs="宋体" w:hint="eastAsia"/>
          <w:kern w:val="0"/>
          <w:sz w:val="30"/>
          <w:szCs w:val="30"/>
          <w:lang w:bidi="th-TH"/>
        </w:rPr>
        <w:t>9</w:t>
      </w:r>
      <w:r>
        <w:rPr>
          <w:rFonts w:ascii="仿宋" w:eastAsia="仿宋" w:hAnsi="仿宋" w:cs="宋体" w:hint="eastAsia"/>
          <w:kern w:val="0"/>
          <w:sz w:val="30"/>
          <w:szCs w:val="30"/>
          <w:lang w:bidi="th-TH"/>
        </w:rPr>
        <w:t>月</w:t>
      </w:r>
      <w:r w:rsidR="00AD7052">
        <w:rPr>
          <w:rFonts w:ascii="仿宋" w:eastAsia="仿宋" w:hAnsi="仿宋" w:cs="宋体" w:hint="eastAsia"/>
          <w:kern w:val="0"/>
          <w:sz w:val="30"/>
          <w:szCs w:val="30"/>
          <w:lang w:bidi="th-TH"/>
        </w:rPr>
        <w:t>11</w:t>
      </w:r>
      <w:r>
        <w:rPr>
          <w:rFonts w:ascii="仿宋" w:eastAsia="仿宋" w:hAnsi="仿宋" w:cs="宋体" w:hint="eastAsia"/>
          <w:kern w:val="0"/>
          <w:sz w:val="30"/>
          <w:szCs w:val="30"/>
          <w:lang w:bidi="th-TH"/>
        </w:rPr>
        <w:t>日在宁波市举办宁波地区检验检测机构</w:t>
      </w:r>
      <w:r>
        <w:rPr>
          <w:rFonts w:ascii="仿宋" w:eastAsia="仿宋" w:hAnsi="仿宋" w:hint="eastAsia"/>
          <w:sz w:val="30"/>
          <w:szCs w:val="30"/>
        </w:rPr>
        <w:t>内审员培训班。现将有关事项通知如下:</w:t>
      </w:r>
    </w:p>
    <w:p w:rsidR="00605A67" w:rsidRDefault="000C0EF1">
      <w:pPr>
        <w:numPr>
          <w:ilvl w:val="0"/>
          <w:numId w:val="1"/>
        </w:numPr>
        <w:spacing w:line="520" w:lineRule="exact"/>
        <w:jc w:val="left"/>
        <w:rPr>
          <w:rFonts w:ascii="仿宋" w:eastAsia="仿宋" w:hAnsi="仿宋"/>
          <w:b/>
          <w:sz w:val="30"/>
          <w:szCs w:val="30"/>
        </w:rPr>
      </w:pPr>
      <w:r>
        <w:rPr>
          <w:rFonts w:ascii="仿宋" w:eastAsia="仿宋" w:hAnsi="仿宋" w:hint="eastAsia"/>
          <w:b/>
          <w:sz w:val="30"/>
          <w:szCs w:val="30"/>
        </w:rPr>
        <w:t>培训对象：</w:t>
      </w:r>
    </w:p>
    <w:p w:rsidR="00605A67" w:rsidRDefault="000C0EF1">
      <w:pPr>
        <w:spacing w:line="540" w:lineRule="exact"/>
        <w:ind w:firstLineChars="200" w:firstLine="560"/>
        <w:jc w:val="left"/>
        <w:rPr>
          <w:rFonts w:ascii="仿宋" w:eastAsia="仿宋" w:hAnsi="仿宋" w:cs="宋体"/>
          <w:color w:val="000000"/>
          <w:kern w:val="0"/>
          <w:sz w:val="28"/>
          <w:szCs w:val="28"/>
          <w:lang w:bidi="th-TH"/>
        </w:rPr>
      </w:pPr>
      <w:r>
        <w:rPr>
          <w:rFonts w:ascii="仿宋" w:eastAsia="仿宋" w:hAnsi="仿宋" w:cs="宋体" w:hint="eastAsia"/>
          <w:color w:val="000000"/>
          <w:kern w:val="0"/>
          <w:sz w:val="28"/>
          <w:szCs w:val="28"/>
          <w:lang w:bidi="th-TH"/>
        </w:rPr>
        <w:t>检验检测机构内审员</w:t>
      </w:r>
    </w:p>
    <w:p w:rsidR="00605A67" w:rsidRDefault="000C0EF1">
      <w:pPr>
        <w:spacing w:line="540" w:lineRule="exact"/>
        <w:ind w:firstLineChars="200" w:firstLine="602"/>
        <w:jc w:val="left"/>
        <w:rPr>
          <w:rFonts w:ascii="仿宋" w:eastAsia="仿宋" w:hAnsi="仿宋"/>
          <w:b/>
          <w:sz w:val="30"/>
          <w:szCs w:val="30"/>
        </w:rPr>
      </w:pPr>
      <w:r>
        <w:rPr>
          <w:rFonts w:ascii="仿宋" w:eastAsia="仿宋" w:hAnsi="仿宋" w:hint="eastAsia"/>
          <w:b/>
          <w:sz w:val="30"/>
          <w:szCs w:val="30"/>
        </w:rPr>
        <w:t>二、培训时间、地点：</w:t>
      </w:r>
    </w:p>
    <w:p w:rsidR="00605A67" w:rsidRDefault="000C0EF1">
      <w:pPr>
        <w:spacing w:line="560" w:lineRule="exact"/>
        <w:ind w:firstLineChars="192" w:firstLine="576"/>
        <w:jc w:val="left"/>
        <w:rPr>
          <w:rFonts w:ascii="仿宋" w:eastAsia="仿宋" w:hAnsi="仿宋"/>
          <w:sz w:val="30"/>
          <w:szCs w:val="30"/>
        </w:rPr>
      </w:pPr>
      <w:r>
        <w:rPr>
          <w:rFonts w:ascii="仿宋" w:eastAsia="仿宋" w:hAnsi="仿宋" w:hint="eastAsia"/>
          <w:sz w:val="30"/>
          <w:szCs w:val="30"/>
        </w:rPr>
        <w:t>报到时间：</w:t>
      </w:r>
      <w:r w:rsidR="00AD7052">
        <w:rPr>
          <w:rFonts w:ascii="仿宋" w:eastAsia="仿宋" w:hAnsi="仿宋" w:hint="eastAsia"/>
          <w:sz w:val="30"/>
          <w:szCs w:val="30"/>
        </w:rPr>
        <w:t>9</w:t>
      </w:r>
      <w:r>
        <w:rPr>
          <w:rFonts w:ascii="仿宋" w:eastAsia="仿宋" w:hAnsi="仿宋" w:hint="eastAsia"/>
          <w:sz w:val="30"/>
          <w:szCs w:val="30"/>
        </w:rPr>
        <w:t>月</w:t>
      </w:r>
      <w:r w:rsidR="00AD7052">
        <w:rPr>
          <w:rFonts w:ascii="仿宋" w:eastAsia="仿宋" w:hAnsi="仿宋" w:hint="eastAsia"/>
          <w:sz w:val="30"/>
          <w:szCs w:val="30"/>
        </w:rPr>
        <w:t>11</w:t>
      </w:r>
      <w:r>
        <w:rPr>
          <w:rFonts w:ascii="仿宋" w:eastAsia="仿宋" w:hAnsi="仿宋" w:hint="eastAsia"/>
          <w:sz w:val="30"/>
          <w:szCs w:val="30"/>
        </w:rPr>
        <w:t>日（9:00-13:50报到，14:00开始上课）</w:t>
      </w:r>
    </w:p>
    <w:p w:rsidR="00605A67" w:rsidRDefault="000C0EF1">
      <w:pPr>
        <w:spacing w:line="560" w:lineRule="exact"/>
        <w:ind w:firstLineChars="200" w:firstLine="600"/>
        <w:jc w:val="left"/>
        <w:rPr>
          <w:rFonts w:ascii="仿宋" w:eastAsia="仿宋" w:hAnsi="仿宋"/>
          <w:sz w:val="30"/>
          <w:szCs w:val="30"/>
        </w:rPr>
      </w:pPr>
      <w:r>
        <w:rPr>
          <w:rFonts w:ascii="仿宋" w:eastAsia="仿宋" w:hAnsi="仿宋" w:hint="eastAsia"/>
          <w:sz w:val="30"/>
          <w:szCs w:val="30"/>
        </w:rPr>
        <w:t>培训时间：</w:t>
      </w:r>
      <w:r w:rsidR="00AD7052">
        <w:rPr>
          <w:rFonts w:ascii="仿宋" w:eastAsia="仿宋" w:hAnsi="仿宋" w:hint="eastAsia"/>
          <w:sz w:val="30"/>
          <w:szCs w:val="30"/>
        </w:rPr>
        <w:t>9</w:t>
      </w:r>
      <w:r>
        <w:rPr>
          <w:rFonts w:ascii="仿宋" w:eastAsia="仿宋" w:hAnsi="仿宋" w:hint="eastAsia"/>
          <w:sz w:val="30"/>
          <w:szCs w:val="30"/>
        </w:rPr>
        <w:t>月</w:t>
      </w:r>
      <w:r w:rsidR="00AD7052">
        <w:rPr>
          <w:rFonts w:ascii="仿宋" w:eastAsia="仿宋" w:hAnsi="仿宋" w:hint="eastAsia"/>
          <w:sz w:val="30"/>
          <w:szCs w:val="30"/>
        </w:rPr>
        <w:t>11</w:t>
      </w:r>
      <w:r>
        <w:rPr>
          <w:rFonts w:ascii="仿宋" w:eastAsia="仿宋" w:hAnsi="仿宋" w:hint="eastAsia"/>
          <w:sz w:val="30"/>
          <w:szCs w:val="30"/>
        </w:rPr>
        <w:t>日下午至</w:t>
      </w:r>
      <w:r w:rsidR="00AD7052">
        <w:rPr>
          <w:rFonts w:ascii="仿宋" w:eastAsia="仿宋" w:hAnsi="仿宋" w:hint="eastAsia"/>
          <w:sz w:val="30"/>
          <w:szCs w:val="30"/>
        </w:rPr>
        <w:t>9</w:t>
      </w:r>
      <w:r>
        <w:rPr>
          <w:rFonts w:ascii="仿宋" w:eastAsia="仿宋" w:hAnsi="仿宋" w:hint="eastAsia"/>
          <w:sz w:val="30"/>
          <w:szCs w:val="30"/>
        </w:rPr>
        <w:t>月</w:t>
      </w:r>
      <w:r w:rsidR="00AD7052">
        <w:rPr>
          <w:rFonts w:ascii="仿宋" w:eastAsia="仿宋" w:hAnsi="仿宋" w:hint="eastAsia"/>
          <w:sz w:val="30"/>
          <w:szCs w:val="30"/>
        </w:rPr>
        <w:t>13</w:t>
      </w:r>
      <w:r>
        <w:rPr>
          <w:rFonts w:ascii="仿宋" w:eastAsia="仿宋" w:hAnsi="仿宋" w:hint="eastAsia"/>
          <w:sz w:val="30"/>
          <w:szCs w:val="30"/>
        </w:rPr>
        <w:t>日</w:t>
      </w:r>
    </w:p>
    <w:p w:rsidR="00605A67" w:rsidRDefault="000C0EF1">
      <w:pPr>
        <w:spacing w:line="560" w:lineRule="exact"/>
        <w:rPr>
          <w:rFonts w:ascii="仿宋" w:eastAsia="仿宋" w:hAnsi="仿宋"/>
          <w:sz w:val="30"/>
          <w:szCs w:val="30"/>
        </w:rPr>
      </w:pPr>
      <w:r>
        <w:rPr>
          <w:rFonts w:ascii="仿宋" w:eastAsia="仿宋" w:hAnsi="仿宋" w:hint="eastAsia"/>
          <w:sz w:val="30"/>
          <w:szCs w:val="30"/>
        </w:rPr>
        <w:t xml:space="preserve">    考试时间：</w:t>
      </w:r>
      <w:r w:rsidR="00AD7052">
        <w:rPr>
          <w:rFonts w:ascii="仿宋" w:eastAsia="仿宋" w:hAnsi="仿宋" w:hint="eastAsia"/>
          <w:sz w:val="30"/>
          <w:szCs w:val="30"/>
        </w:rPr>
        <w:t>9</w:t>
      </w:r>
      <w:r>
        <w:rPr>
          <w:rFonts w:ascii="仿宋" w:eastAsia="仿宋" w:hAnsi="仿宋" w:hint="eastAsia"/>
          <w:sz w:val="30"/>
          <w:szCs w:val="30"/>
        </w:rPr>
        <w:t>月</w:t>
      </w:r>
      <w:r w:rsidR="00AD7052">
        <w:rPr>
          <w:rFonts w:ascii="仿宋" w:eastAsia="仿宋" w:hAnsi="仿宋" w:hint="eastAsia"/>
          <w:sz w:val="30"/>
          <w:szCs w:val="30"/>
        </w:rPr>
        <w:t>14</w:t>
      </w:r>
      <w:r>
        <w:rPr>
          <w:rFonts w:ascii="仿宋" w:eastAsia="仿宋" w:hAnsi="仿宋" w:hint="eastAsia"/>
          <w:sz w:val="30"/>
          <w:szCs w:val="30"/>
        </w:rPr>
        <w:t>日（8:30-10:30）</w:t>
      </w:r>
    </w:p>
    <w:p w:rsidR="00605A67" w:rsidRDefault="000C0EF1">
      <w:pPr>
        <w:tabs>
          <w:tab w:val="left" w:pos="945"/>
        </w:tabs>
        <w:spacing w:line="560" w:lineRule="exact"/>
        <w:ind w:firstLineChars="200" w:firstLine="560"/>
        <w:jc w:val="left"/>
        <w:rPr>
          <w:rFonts w:ascii="仿宋" w:eastAsia="仿宋" w:hAnsi="仿宋"/>
          <w:sz w:val="28"/>
          <w:szCs w:val="28"/>
        </w:rPr>
      </w:pPr>
      <w:r>
        <w:rPr>
          <w:rFonts w:ascii="仿宋" w:eastAsia="仿宋" w:hAnsi="仿宋" w:hint="eastAsia"/>
          <w:sz w:val="28"/>
          <w:szCs w:val="28"/>
        </w:rPr>
        <w:t>培训地点：宁波平安宾馆，地址：江东区姚隘路350号（宁徐路与姚隘路交汇处）。</w:t>
      </w:r>
    </w:p>
    <w:p w:rsidR="00605A67" w:rsidRDefault="000C0EF1">
      <w:pPr>
        <w:ind w:firstLineChars="200" w:firstLine="602"/>
        <w:rPr>
          <w:rFonts w:ascii="仿宋" w:eastAsia="仿宋" w:hAnsi="仿宋"/>
          <w:b/>
          <w:sz w:val="30"/>
          <w:szCs w:val="30"/>
        </w:rPr>
      </w:pPr>
      <w:r>
        <w:rPr>
          <w:rFonts w:ascii="仿宋" w:eastAsia="仿宋" w:hAnsi="仿宋" w:hint="eastAsia"/>
          <w:b/>
          <w:sz w:val="30"/>
          <w:szCs w:val="30"/>
        </w:rPr>
        <w:t>三、培训费用：</w:t>
      </w:r>
    </w:p>
    <w:p w:rsidR="00605A67" w:rsidRDefault="000C0EF1" w:rsidP="00D213B5">
      <w:pPr>
        <w:ind w:firstLineChars="200" w:firstLine="600"/>
        <w:rPr>
          <w:rFonts w:ascii="仿宋" w:eastAsia="仿宋" w:hAnsi="仿宋"/>
          <w:sz w:val="30"/>
          <w:szCs w:val="30"/>
        </w:rPr>
      </w:pPr>
      <w:r>
        <w:rPr>
          <w:rFonts w:ascii="仿宋" w:eastAsia="仿宋" w:hAnsi="仿宋" w:hint="eastAsia"/>
          <w:sz w:val="30"/>
          <w:szCs w:val="30"/>
        </w:rPr>
        <w:t>培训费700元/人（浙江省质量合格评定协会或宁波市合格评定协会团体会员单位每人可减免100元）,中餐统一安排，费用自理；住宿自愿选择，</w:t>
      </w:r>
    </w:p>
    <w:p w:rsidR="00605A67" w:rsidRDefault="000C0EF1" w:rsidP="00D213B5">
      <w:pPr>
        <w:ind w:firstLineChars="200" w:firstLine="600"/>
        <w:rPr>
          <w:rFonts w:ascii="仿宋" w:eastAsia="仿宋" w:hAnsi="仿宋"/>
          <w:sz w:val="30"/>
          <w:szCs w:val="30"/>
        </w:rPr>
      </w:pPr>
      <w:r>
        <w:rPr>
          <w:rFonts w:ascii="仿宋" w:eastAsia="仿宋" w:hAnsi="仿宋" w:hint="eastAsia"/>
          <w:sz w:val="30"/>
          <w:szCs w:val="30"/>
        </w:rPr>
        <w:t>统一安排，</w:t>
      </w:r>
      <w:r>
        <w:rPr>
          <w:rFonts w:ascii="仿宋" w:eastAsia="仿宋" w:hAnsi="仿宋" w:hint="eastAsia"/>
          <w:sz w:val="28"/>
          <w:szCs w:val="28"/>
        </w:rPr>
        <w:t>住宿人员每人每天200元/床</w:t>
      </w:r>
      <w:r>
        <w:rPr>
          <w:rFonts w:ascii="仿宋" w:eastAsia="仿宋" w:hAnsi="仿宋" w:hint="eastAsia"/>
          <w:sz w:val="30"/>
          <w:szCs w:val="30"/>
        </w:rPr>
        <w:t>。</w:t>
      </w:r>
    </w:p>
    <w:p w:rsidR="00D213B5" w:rsidRDefault="006C0457" w:rsidP="00D213B5">
      <w:pPr>
        <w:spacing w:line="560" w:lineRule="exact"/>
        <w:ind w:firstLineChars="200" w:firstLine="602"/>
        <w:rPr>
          <w:rFonts w:ascii="仿宋" w:eastAsia="仿宋" w:hAnsi="仿宋"/>
          <w:b/>
          <w:sz w:val="28"/>
        </w:rPr>
      </w:pPr>
      <w:r w:rsidRPr="006C0457">
        <w:rPr>
          <w:rFonts w:ascii="仿宋" w:eastAsia="仿宋" w:hAnsi="仿宋"/>
          <w:b/>
          <w:sz w:val="30"/>
          <w:szCs w:val="30"/>
        </w:rPr>
        <w:pict>
          <v:shape id="AutoShape 4" o:spid="_x0000_s1029" type="#_x0000_t32" style="position:absolute;left:0;text-align:left;margin-left:8.15pt;margin-top:16.85pt;width:466.5pt;height:.05pt;z-index:251658240" o:connectortype="straight" strokecolor="red" strokeweight="2pt"/>
        </w:pict>
      </w:r>
      <w:r w:rsidRPr="006C0457">
        <w:rPr>
          <w:rFonts w:ascii="仿宋" w:eastAsia="仿宋" w:hAnsi="仿宋"/>
          <w:b/>
          <w:sz w:val="30"/>
          <w:szCs w:val="30"/>
        </w:rPr>
        <w:pict>
          <v:shape id="AutoShape 5" o:spid="_x0000_s1028" type="#_x0000_t32" style="position:absolute;left:0;text-align:left;margin-left:8.15pt;margin-top:10.85pt;width:466.5pt;height:.05pt;z-index:251659264" o:connectortype="straight" strokecolor="red"/>
        </w:pict>
      </w:r>
    </w:p>
    <w:p w:rsidR="00605A67" w:rsidRDefault="000C0EF1">
      <w:pPr>
        <w:spacing w:line="560" w:lineRule="exact"/>
        <w:ind w:firstLineChars="200" w:firstLine="562"/>
        <w:rPr>
          <w:rFonts w:ascii="仿宋" w:eastAsia="仿宋" w:hAnsi="仿宋"/>
          <w:sz w:val="28"/>
          <w:szCs w:val="28"/>
        </w:rPr>
      </w:pPr>
      <w:r>
        <w:rPr>
          <w:rFonts w:ascii="仿宋" w:eastAsia="仿宋" w:hAnsi="仿宋" w:hint="eastAsia"/>
          <w:b/>
          <w:sz w:val="28"/>
        </w:rPr>
        <w:lastRenderedPageBreak/>
        <w:t>培训费缴费方式:</w:t>
      </w:r>
    </w:p>
    <w:p w:rsidR="00605A67" w:rsidRDefault="000C0EF1">
      <w:pPr>
        <w:spacing w:line="560" w:lineRule="exact"/>
        <w:ind w:firstLineChars="192" w:firstLine="540"/>
        <w:rPr>
          <w:rFonts w:ascii="仿宋" w:eastAsia="仿宋" w:hAnsi="仿宋"/>
          <w:sz w:val="28"/>
          <w:szCs w:val="28"/>
        </w:rPr>
      </w:pPr>
      <w:r>
        <w:rPr>
          <w:rFonts w:ascii="仿宋" w:eastAsia="仿宋" w:hAnsi="仿宋" w:hint="eastAsia"/>
          <w:b/>
          <w:sz w:val="28"/>
        </w:rPr>
        <w:t>1</w:t>
      </w:r>
      <w:r>
        <w:rPr>
          <w:rFonts w:ascii="仿宋" w:eastAsia="仿宋" w:hAnsi="仿宋" w:hint="eastAsia"/>
          <w:sz w:val="28"/>
          <w:szCs w:val="28"/>
        </w:rPr>
        <w:t>、</w:t>
      </w:r>
      <w:r>
        <w:rPr>
          <w:rFonts w:ascii="仿宋" w:eastAsia="仿宋" w:hAnsi="仿宋" w:hint="eastAsia"/>
          <w:b/>
          <w:sz w:val="28"/>
        </w:rPr>
        <w:t>银行汇款：机构可选择银行汇款方式，请在培训前将培训费汇款到以下帐户(请在汇款用途中填写“20163</w:t>
      </w:r>
      <w:r w:rsidR="00AD7052">
        <w:rPr>
          <w:rFonts w:ascii="仿宋" w:eastAsia="仿宋" w:hAnsi="仿宋" w:hint="eastAsia"/>
          <w:b/>
          <w:sz w:val="28"/>
        </w:rPr>
        <w:t>5</w:t>
      </w:r>
      <w:r>
        <w:rPr>
          <w:rFonts w:ascii="仿宋" w:eastAsia="仿宋" w:hAnsi="仿宋" w:hint="eastAsia"/>
          <w:b/>
          <w:sz w:val="28"/>
        </w:rPr>
        <w:t>”)，报到时以汇款单据复印件作为缴费凭证，换取发票。</w:t>
      </w:r>
    </w:p>
    <w:p w:rsidR="00605A67" w:rsidRDefault="000C0EF1">
      <w:pPr>
        <w:spacing w:line="560" w:lineRule="exact"/>
        <w:ind w:firstLineChars="196" w:firstLine="551"/>
        <w:rPr>
          <w:rFonts w:ascii="仿宋" w:eastAsia="仿宋" w:hAnsi="仿宋"/>
          <w:b/>
          <w:sz w:val="28"/>
        </w:rPr>
      </w:pPr>
      <w:r>
        <w:rPr>
          <w:rFonts w:ascii="仿宋" w:eastAsia="仿宋" w:hAnsi="仿宋" w:hint="eastAsia"/>
          <w:b/>
          <w:sz w:val="28"/>
        </w:rPr>
        <w:t>账户名：浙江省质量合格评定协会</w:t>
      </w:r>
    </w:p>
    <w:p w:rsidR="00605A67" w:rsidRDefault="000C0EF1">
      <w:pPr>
        <w:spacing w:line="560" w:lineRule="exact"/>
        <w:ind w:firstLineChars="196" w:firstLine="551"/>
        <w:rPr>
          <w:rFonts w:ascii="仿宋" w:eastAsia="仿宋" w:hAnsi="仿宋"/>
          <w:b/>
          <w:sz w:val="28"/>
        </w:rPr>
      </w:pPr>
      <w:r>
        <w:rPr>
          <w:rFonts w:ascii="仿宋" w:eastAsia="仿宋" w:hAnsi="仿宋" w:hint="eastAsia"/>
          <w:b/>
          <w:sz w:val="28"/>
        </w:rPr>
        <w:t>开户行：工行保俶（或叔）支行  银行账号：1202 0227 0990 0063 061</w:t>
      </w:r>
    </w:p>
    <w:p w:rsidR="00605A67" w:rsidRDefault="000C0EF1">
      <w:pPr>
        <w:numPr>
          <w:ilvl w:val="0"/>
          <w:numId w:val="2"/>
        </w:numPr>
        <w:ind w:firstLineChars="200" w:firstLine="562"/>
        <w:rPr>
          <w:rFonts w:ascii="仿宋" w:eastAsia="仿宋" w:hAnsi="仿宋"/>
          <w:b/>
          <w:sz w:val="28"/>
        </w:rPr>
      </w:pPr>
      <w:r>
        <w:rPr>
          <w:rFonts w:ascii="仿宋" w:eastAsia="仿宋" w:hAnsi="仿宋" w:hint="eastAsia"/>
          <w:b/>
          <w:sz w:val="28"/>
        </w:rPr>
        <w:t>现场缴费:现场缴费需缴纳现金，暂不能提供刷卡缴费</w:t>
      </w:r>
    </w:p>
    <w:p w:rsidR="00605A67" w:rsidRDefault="000C0EF1">
      <w:pPr>
        <w:jc w:val="left"/>
        <w:rPr>
          <w:rFonts w:ascii="仿宋" w:eastAsia="仿宋" w:hAnsi="仿宋"/>
          <w:b/>
          <w:sz w:val="28"/>
        </w:rPr>
      </w:pPr>
      <w:r>
        <w:rPr>
          <w:rFonts w:ascii="仿宋" w:eastAsia="仿宋" w:hAnsi="仿宋" w:hint="eastAsia"/>
          <w:b/>
          <w:sz w:val="28"/>
        </w:rPr>
        <w:t xml:space="preserve">    </w:t>
      </w:r>
      <w:hyperlink r:id="rId7" w:history="1">
        <w:r>
          <w:rPr>
            <w:rStyle w:val="a4"/>
            <w:rFonts w:ascii="仿宋" w:eastAsia="仿宋" w:hAnsi="仿宋" w:hint="eastAsia"/>
            <w:b/>
            <w:color w:val="auto"/>
            <w:sz w:val="28"/>
            <w:u w:val="none"/>
          </w:rPr>
          <w:t>3</w:t>
        </w:r>
        <w:r>
          <w:rPr>
            <w:rStyle w:val="a4"/>
            <w:rFonts w:ascii="仿宋" w:eastAsia="仿宋" w:hAnsi="仿宋" w:hint="eastAsia"/>
            <w:color w:val="auto"/>
            <w:sz w:val="28"/>
            <w:szCs w:val="28"/>
            <w:u w:val="none"/>
          </w:rPr>
          <w:t>、</w:t>
        </w:r>
        <w:r>
          <w:rPr>
            <w:rStyle w:val="a4"/>
            <w:rFonts w:ascii="仿宋" w:eastAsia="仿宋" w:hAnsi="仿宋" w:hint="eastAsia"/>
            <w:b/>
            <w:color w:val="auto"/>
            <w:sz w:val="28"/>
            <w:u w:val="none"/>
          </w:rPr>
          <w:t xml:space="preserve">如需开增值税专用发票请提前将增值税发票所需内容发至协会邮箱  </w:t>
        </w:r>
        <w:r>
          <w:rPr>
            <w:rStyle w:val="a4"/>
            <w:rFonts w:ascii="仿宋" w:eastAsia="仿宋" w:hAnsi="仿宋" w:hint="eastAsia"/>
            <w:b/>
            <w:color w:val="auto"/>
            <w:sz w:val="28"/>
          </w:rPr>
          <w:t>zaca2001@vip.163.com</w:t>
        </w:r>
      </w:hyperlink>
      <w:r>
        <w:rPr>
          <w:rFonts w:ascii="仿宋" w:eastAsia="仿宋" w:hAnsi="仿宋" w:hint="eastAsia"/>
          <w:b/>
          <w:sz w:val="28"/>
        </w:rPr>
        <w:t>，相关模板请至网上报名系统登陆页面左侧培训咨讯中下载</w:t>
      </w:r>
    </w:p>
    <w:p w:rsidR="00605A67" w:rsidRDefault="000C0EF1">
      <w:pPr>
        <w:rPr>
          <w:rFonts w:ascii="仿宋" w:eastAsia="仿宋" w:hAnsi="仿宋"/>
          <w:b/>
          <w:sz w:val="30"/>
          <w:szCs w:val="30"/>
        </w:rPr>
      </w:pPr>
      <w:r>
        <w:rPr>
          <w:rFonts w:ascii="仿宋" w:eastAsia="仿宋" w:hAnsi="仿宋" w:hint="eastAsia"/>
          <w:b/>
          <w:sz w:val="30"/>
          <w:szCs w:val="30"/>
        </w:rPr>
        <w:t xml:space="preserve">    四、注意事项:</w:t>
      </w:r>
    </w:p>
    <w:p w:rsidR="00605A67" w:rsidRDefault="000C0EF1">
      <w:pPr>
        <w:ind w:firstLine="562"/>
        <w:jc w:val="left"/>
        <w:rPr>
          <w:rFonts w:ascii="仿宋" w:eastAsia="仿宋" w:hAnsi="仿宋"/>
          <w:sz w:val="30"/>
          <w:szCs w:val="30"/>
        </w:rPr>
      </w:pPr>
      <w:r>
        <w:rPr>
          <w:rFonts w:ascii="仿宋" w:eastAsia="仿宋" w:hAnsi="仿宋" w:hint="eastAsia"/>
          <w:sz w:val="30"/>
          <w:szCs w:val="30"/>
        </w:rPr>
        <w:t>培训结束后，凭</w:t>
      </w:r>
      <w:r>
        <w:rPr>
          <w:rFonts w:ascii="仿宋" w:eastAsia="仿宋" w:hAnsi="仿宋" w:hint="eastAsia"/>
          <w:b/>
          <w:sz w:val="30"/>
          <w:szCs w:val="30"/>
        </w:rPr>
        <w:t>身份证</w:t>
      </w:r>
      <w:r>
        <w:rPr>
          <w:rFonts w:ascii="仿宋" w:eastAsia="仿宋" w:hAnsi="仿宋" w:hint="eastAsia"/>
          <w:sz w:val="30"/>
          <w:szCs w:val="30"/>
        </w:rPr>
        <w:t>参加考试，考试采取闭卷形式，不合格者将免费安排一次补考。考试时每人交近期免冠照片一张（一寸）。</w:t>
      </w:r>
      <w:r>
        <w:rPr>
          <w:rFonts w:ascii="仿宋" w:eastAsia="仿宋" w:hAnsi="仿宋" w:hint="eastAsia"/>
          <w:sz w:val="28"/>
          <w:szCs w:val="28"/>
        </w:rPr>
        <w:t>参加培训为自愿行为，请各单位接到通知后，先在协会网上报名系统</w:t>
      </w:r>
      <w:r>
        <w:rPr>
          <w:rFonts w:ascii="仿宋" w:eastAsia="仿宋" w:hAnsi="仿宋"/>
          <w:sz w:val="28"/>
          <w:szCs w:val="28"/>
          <w:u w:val="single"/>
        </w:rPr>
        <w:t>px.zaca2001.com</w:t>
      </w:r>
      <w:r>
        <w:rPr>
          <w:rFonts w:ascii="仿宋" w:eastAsia="仿宋" w:hAnsi="仿宋" w:hint="eastAsia"/>
          <w:sz w:val="28"/>
          <w:szCs w:val="28"/>
        </w:rPr>
        <w:t>中预报名-预报名中《宁波地区检验检测机构内审员培训班》中进行预报名，完成预报名之后，系统会将名单确认的短信发至你单位注册人手机上，收到短信后，请于</w:t>
      </w:r>
      <w:r w:rsidR="0049798D">
        <w:rPr>
          <w:rFonts w:ascii="仿宋" w:eastAsia="仿宋" w:hAnsi="仿宋" w:hint="eastAsia"/>
          <w:b/>
          <w:sz w:val="28"/>
          <w:szCs w:val="28"/>
        </w:rPr>
        <w:t>9</w:t>
      </w:r>
      <w:r>
        <w:rPr>
          <w:rFonts w:ascii="仿宋" w:eastAsia="仿宋" w:hAnsi="仿宋" w:hint="eastAsia"/>
          <w:b/>
          <w:sz w:val="28"/>
          <w:szCs w:val="28"/>
        </w:rPr>
        <w:t>月9日</w:t>
      </w:r>
      <w:r>
        <w:rPr>
          <w:rFonts w:ascii="仿宋" w:eastAsia="仿宋" w:hAnsi="仿宋" w:hint="eastAsia"/>
          <w:sz w:val="28"/>
          <w:szCs w:val="28"/>
        </w:rPr>
        <w:t>前及时进行网上名单确认，过期系统将自动关闭。</w:t>
      </w:r>
    </w:p>
    <w:p w:rsidR="00605A67" w:rsidRDefault="00A14F77" w:rsidP="00A14F77">
      <w:pPr>
        <w:ind w:firstLineChars="200" w:firstLine="600"/>
        <w:rPr>
          <w:rFonts w:ascii="仿宋" w:eastAsia="仿宋" w:hAnsi="仿宋"/>
          <w:sz w:val="30"/>
          <w:szCs w:val="30"/>
        </w:rPr>
      </w:pPr>
      <w:r>
        <w:rPr>
          <w:rFonts w:ascii="仿宋" w:eastAsia="仿宋" w:hAnsi="仿宋" w:hint="eastAsia"/>
          <w:noProof/>
          <w:sz w:val="30"/>
          <w:szCs w:val="30"/>
        </w:rPr>
        <w:drawing>
          <wp:anchor distT="0" distB="0" distL="114300" distR="114300" simplePos="0" relativeHeight="251663360" behindDoc="1" locked="0" layoutInCell="1" allowOverlap="1">
            <wp:simplePos x="0" y="0"/>
            <wp:positionH relativeFrom="column">
              <wp:posOffset>3809380</wp:posOffset>
            </wp:positionH>
            <wp:positionV relativeFrom="paragraph">
              <wp:posOffset>777299</wp:posOffset>
            </wp:positionV>
            <wp:extent cx="1945758" cy="1860697"/>
            <wp:effectExtent l="0" t="0" r="0" b="0"/>
            <wp:wrapNone/>
            <wp:docPr id="9" name="图片 9" descr="宁波协会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宁波协会公章"/>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945758" cy="1860697"/>
                    </a:xfrm>
                    <a:prstGeom prst="rect">
                      <a:avLst/>
                    </a:prstGeom>
                    <a:noFill/>
                    <a:ln w="9525">
                      <a:noFill/>
                      <a:miter lim="800000"/>
                      <a:headEnd/>
                      <a:tailEnd/>
                    </a:ln>
                  </pic:spPr>
                </pic:pic>
              </a:graphicData>
            </a:graphic>
          </wp:anchor>
        </w:drawing>
      </w:r>
      <w:r>
        <w:rPr>
          <w:rFonts w:ascii="仿宋" w:eastAsia="仿宋" w:hAnsi="仿宋" w:hint="eastAsia"/>
          <w:noProof/>
          <w:sz w:val="30"/>
          <w:szCs w:val="30"/>
        </w:rPr>
        <w:drawing>
          <wp:anchor distT="0" distB="0" distL="114300" distR="114300" simplePos="0" relativeHeight="251661312" behindDoc="1" locked="0" layoutInCell="1" allowOverlap="1">
            <wp:simplePos x="0" y="0"/>
            <wp:positionH relativeFrom="column">
              <wp:posOffset>840105</wp:posOffset>
            </wp:positionH>
            <wp:positionV relativeFrom="paragraph">
              <wp:posOffset>776605</wp:posOffset>
            </wp:positionV>
            <wp:extent cx="1756410" cy="1838960"/>
            <wp:effectExtent l="19050" t="0" r="0" b="0"/>
            <wp:wrapNone/>
            <wp:docPr id="7" name="图片 7" descr="省合格评定协会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省合格评定协会公章"/>
                    <pic:cNvPicPr>
                      <a:picLocks noChangeAspect="1" noChangeArrowheads="1"/>
                    </pic:cNvPicPr>
                  </pic:nvPicPr>
                  <pic:blipFill>
                    <a:blip r:embed="rId9" cstate="print"/>
                    <a:srcRect/>
                    <a:stretch>
                      <a:fillRect/>
                    </a:stretch>
                  </pic:blipFill>
                  <pic:spPr bwMode="auto">
                    <a:xfrm>
                      <a:off x="0" y="0"/>
                      <a:ext cx="1756410" cy="1838960"/>
                    </a:xfrm>
                    <a:prstGeom prst="rect">
                      <a:avLst/>
                    </a:prstGeom>
                    <a:noFill/>
                    <a:ln w="9525">
                      <a:noFill/>
                      <a:miter lim="800000"/>
                      <a:headEnd/>
                      <a:tailEnd/>
                    </a:ln>
                  </pic:spPr>
                </pic:pic>
              </a:graphicData>
            </a:graphic>
          </wp:anchor>
        </w:drawing>
      </w:r>
      <w:r w:rsidR="000C0EF1">
        <w:rPr>
          <w:rFonts w:ascii="仿宋" w:eastAsia="仿宋" w:hAnsi="仿宋" w:hint="eastAsia"/>
          <w:sz w:val="30"/>
          <w:szCs w:val="30"/>
        </w:rPr>
        <w:t>宁波市合格评定协会联系人：马伊英仔</w:t>
      </w:r>
      <w:r w:rsidR="000C0EF1">
        <w:rPr>
          <w:rFonts w:ascii="仿宋" w:eastAsia="仿宋" w:hAnsi="仿宋"/>
          <w:sz w:val="30"/>
          <w:szCs w:val="30"/>
        </w:rPr>
        <w:t>；电话：</w:t>
      </w:r>
      <w:r w:rsidR="000C0EF1">
        <w:rPr>
          <w:rFonts w:ascii="仿宋" w:eastAsia="仿宋" w:hAnsi="仿宋" w:hint="eastAsia"/>
          <w:sz w:val="30"/>
          <w:szCs w:val="30"/>
        </w:rPr>
        <w:t>0574-</w:t>
      </w:r>
      <w:r w:rsidR="000C0EF1">
        <w:rPr>
          <w:rFonts w:ascii="仿宋" w:eastAsia="仿宋" w:hAnsi="仿宋"/>
          <w:sz w:val="30"/>
          <w:szCs w:val="30"/>
        </w:rPr>
        <w:t>87898971；传真：</w:t>
      </w:r>
      <w:r w:rsidR="000C0EF1">
        <w:rPr>
          <w:rFonts w:ascii="仿宋" w:eastAsia="仿宋" w:hAnsi="仿宋" w:hint="eastAsia"/>
          <w:sz w:val="30"/>
          <w:szCs w:val="30"/>
        </w:rPr>
        <w:t>0574-</w:t>
      </w:r>
      <w:r w:rsidR="000C0EF1">
        <w:rPr>
          <w:rFonts w:ascii="仿宋" w:eastAsia="仿宋" w:hAnsi="仿宋"/>
          <w:sz w:val="30"/>
          <w:szCs w:val="30"/>
        </w:rPr>
        <w:t xml:space="preserve">87898972；邮箱：nb_hgpdxh@163.com </w:t>
      </w:r>
      <w:r w:rsidR="000C0EF1">
        <w:rPr>
          <w:rFonts w:ascii="仿宋" w:eastAsia="仿宋" w:hAnsi="仿宋" w:hint="eastAsia"/>
          <w:sz w:val="30"/>
          <w:szCs w:val="30"/>
        </w:rPr>
        <w:t>。</w:t>
      </w:r>
    </w:p>
    <w:p w:rsidR="00605A67" w:rsidRDefault="000C0EF1" w:rsidP="00A14F77">
      <w:pPr>
        <w:ind w:firstLineChars="200" w:firstLine="600"/>
        <w:rPr>
          <w:rFonts w:ascii="仿宋" w:eastAsia="仿宋" w:hAnsi="仿宋"/>
          <w:sz w:val="30"/>
          <w:szCs w:val="30"/>
        </w:rPr>
      </w:pPr>
      <w:r>
        <w:rPr>
          <w:rFonts w:ascii="仿宋" w:eastAsia="仿宋" w:hAnsi="仿宋" w:hint="eastAsia"/>
          <w:sz w:val="30"/>
          <w:szCs w:val="30"/>
        </w:rPr>
        <w:t>省合格评定协会联系人：杨慧芳、孙玮，联系电话：0571-87352367。</w:t>
      </w:r>
    </w:p>
    <w:p w:rsidR="00605A67" w:rsidRDefault="00A14F77" w:rsidP="00A14F77">
      <w:pPr>
        <w:jc w:val="left"/>
        <w:rPr>
          <w:rFonts w:ascii="仿宋" w:eastAsia="仿宋" w:hAnsi="仿宋"/>
          <w:sz w:val="30"/>
          <w:szCs w:val="30"/>
        </w:rPr>
      </w:pPr>
      <w:r>
        <w:rPr>
          <w:rFonts w:ascii="仿宋" w:eastAsia="仿宋" w:hAnsi="仿宋" w:hint="eastAsia"/>
          <w:noProof/>
          <w:sz w:val="30"/>
          <w:szCs w:val="30"/>
        </w:rPr>
        <w:drawing>
          <wp:anchor distT="0" distB="0" distL="114300" distR="114300" simplePos="0" relativeHeight="251662336" behindDoc="1" locked="0" layoutInCell="1" allowOverlap="1">
            <wp:simplePos x="0" y="0"/>
            <wp:positionH relativeFrom="column">
              <wp:posOffset>4707890</wp:posOffset>
            </wp:positionH>
            <wp:positionV relativeFrom="paragraph">
              <wp:posOffset>7873365</wp:posOffset>
            </wp:positionV>
            <wp:extent cx="1943100" cy="1857375"/>
            <wp:effectExtent l="0" t="0" r="0" b="0"/>
            <wp:wrapNone/>
            <wp:docPr id="8" name="图片 8" descr="宁波协会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宁波协会公章"/>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943100" cy="1857375"/>
                    </a:xfrm>
                    <a:prstGeom prst="rect">
                      <a:avLst/>
                    </a:prstGeom>
                    <a:noFill/>
                    <a:ln w="9525">
                      <a:noFill/>
                      <a:miter lim="800000"/>
                      <a:headEnd/>
                      <a:tailEnd/>
                    </a:ln>
                  </pic:spPr>
                </pic:pic>
              </a:graphicData>
            </a:graphic>
          </wp:anchor>
        </w:drawing>
      </w:r>
      <w:r>
        <w:rPr>
          <w:rFonts w:ascii="仿宋" w:eastAsia="仿宋" w:hAnsi="仿宋" w:hint="eastAsia"/>
          <w:noProof/>
          <w:sz w:val="30"/>
          <w:szCs w:val="30"/>
        </w:rPr>
        <w:drawing>
          <wp:anchor distT="0" distB="0" distL="114300" distR="114300" simplePos="0" relativeHeight="251660288" behindDoc="1" locked="0" layoutInCell="1" allowOverlap="1">
            <wp:simplePos x="0" y="0"/>
            <wp:positionH relativeFrom="column">
              <wp:posOffset>1621790</wp:posOffset>
            </wp:positionH>
            <wp:positionV relativeFrom="paragraph">
              <wp:posOffset>7848600</wp:posOffset>
            </wp:positionV>
            <wp:extent cx="1765935" cy="1844675"/>
            <wp:effectExtent l="19050" t="0" r="5715" b="0"/>
            <wp:wrapNone/>
            <wp:docPr id="6" name="图片 6" descr="省合格评定协会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省合格评定协会公章"/>
                    <pic:cNvPicPr>
                      <a:picLocks noChangeAspect="1" noChangeArrowheads="1"/>
                    </pic:cNvPicPr>
                  </pic:nvPicPr>
                  <pic:blipFill>
                    <a:blip r:embed="rId10" cstate="print"/>
                    <a:srcRect/>
                    <a:stretch>
                      <a:fillRect/>
                    </a:stretch>
                  </pic:blipFill>
                  <pic:spPr bwMode="auto">
                    <a:xfrm>
                      <a:off x="0" y="0"/>
                      <a:ext cx="1765935" cy="1844675"/>
                    </a:xfrm>
                    <a:prstGeom prst="rect">
                      <a:avLst/>
                    </a:prstGeom>
                    <a:noFill/>
                    <a:ln w="9525">
                      <a:noFill/>
                      <a:miter lim="800000"/>
                      <a:headEnd/>
                      <a:tailEnd/>
                    </a:ln>
                  </pic:spPr>
                </pic:pic>
              </a:graphicData>
            </a:graphic>
          </wp:anchor>
        </w:drawing>
      </w:r>
      <w:r w:rsidR="000C0EF1">
        <w:rPr>
          <w:rFonts w:ascii="仿宋" w:eastAsia="仿宋" w:hAnsi="仿宋" w:hint="eastAsia"/>
          <w:sz w:val="30"/>
          <w:szCs w:val="30"/>
        </w:rPr>
        <w:t xml:space="preserve">      浙江省质量合格评定协会             宁波市合格评定协会</w:t>
      </w:r>
    </w:p>
    <w:p w:rsidR="00605A67" w:rsidRDefault="000C0EF1">
      <w:pPr>
        <w:spacing w:line="540" w:lineRule="exact"/>
        <w:ind w:firstLineChars="1950" w:firstLine="5850"/>
        <w:rPr>
          <w:rFonts w:ascii="仿宋" w:eastAsia="仿宋" w:hAnsi="仿宋"/>
          <w:sz w:val="30"/>
          <w:szCs w:val="30"/>
        </w:rPr>
      </w:pPr>
      <w:r>
        <w:rPr>
          <w:rFonts w:ascii="仿宋" w:eastAsia="仿宋" w:hAnsi="仿宋" w:hint="eastAsia"/>
          <w:sz w:val="30"/>
          <w:szCs w:val="30"/>
        </w:rPr>
        <w:t xml:space="preserve">  </w:t>
      </w:r>
    </w:p>
    <w:p w:rsidR="00A14F77" w:rsidRDefault="000C0EF1">
      <w:pPr>
        <w:spacing w:line="540" w:lineRule="exact"/>
        <w:ind w:firstLineChars="1950" w:firstLine="5850"/>
        <w:rPr>
          <w:rFonts w:ascii="仿宋" w:eastAsia="仿宋" w:hAnsi="仿宋" w:hint="eastAsia"/>
          <w:sz w:val="30"/>
          <w:szCs w:val="30"/>
        </w:rPr>
      </w:pPr>
      <w:r>
        <w:rPr>
          <w:rFonts w:ascii="仿宋" w:eastAsia="仿宋" w:hAnsi="仿宋" w:hint="eastAsia"/>
          <w:sz w:val="30"/>
          <w:szCs w:val="30"/>
        </w:rPr>
        <w:t xml:space="preserve"> </w:t>
      </w:r>
      <w:r w:rsidR="00943068">
        <w:rPr>
          <w:rFonts w:ascii="仿宋" w:eastAsia="仿宋" w:hAnsi="仿宋" w:hint="eastAsia"/>
          <w:sz w:val="30"/>
          <w:szCs w:val="30"/>
        </w:rPr>
        <w:t xml:space="preserve">  </w:t>
      </w:r>
      <w:r>
        <w:rPr>
          <w:rFonts w:ascii="仿宋" w:eastAsia="仿宋" w:hAnsi="仿宋" w:hint="eastAsia"/>
          <w:sz w:val="30"/>
          <w:szCs w:val="30"/>
        </w:rPr>
        <w:t xml:space="preserve"> 2016年</w:t>
      </w:r>
      <w:r w:rsidR="0049798D">
        <w:rPr>
          <w:rFonts w:ascii="仿宋" w:eastAsia="仿宋" w:hAnsi="仿宋" w:hint="eastAsia"/>
          <w:sz w:val="30"/>
          <w:szCs w:val="30"/>
        </w:rPr>
        <w:t>8</w:t>
      </w:r>
      <w:r>
        <w:rPr>
          <w:rFonts w:ascii="仿宋" w:eastAsia="仿宋" w:hAnsi="仿宋" w:hint="eastAsia"/>
          <w:sz w:val="30"/>
          <w:szCs w:val="30"/>
        </w:rPr>
        <w:t>月2</w:t>
      </w:r>
      <w:r w:rsidR="0049798D">
        <w:rPr>
          <w:rFonts w:ascii="仿宋" w:eastAsia="仿宋" w:hAnsi="仿宋" w:hint="eastAsia"/>
          <w:sz w:val="30"/>
          <w:szCs w:val="30"/>
        </w:rPr>
        <w:t>5</w:t>
      </w:r>
      <w:r>
        <w:rPr>
          <w:rFonts w:ascii="仿宋" w:eastAsia="仿宋" w:hAnsi="仿宋" w:hint="eastAsia"/>
          <w:sz w:val="30"/>
          <w:szCs w:val="30"/>
        </w:rPr>
        <w:t>日</w:t>
      </w:r>
    </w:p>
    <w:p w:rsidR="00A14F77" w:rsidRDefault="00A14F77">
      <w:pPr>
        <w:spacing w:line="540" w:lineRule="exact"/>
        <w:ind w:firstLineChars="1950" w:firstLine="5850"/>
        <w:rPr>
          <w:rFonts w:ascii="黑体" w:eastAsia="黑体"/>
          <w:sz w:val="30"/>
          <w:szCs w:val="30"/>
        </w:rPr>
      </w:pPr>
    </w:p>
    <w:sectPr w:rsidR="00A14F77" w:rsidSect="00605A67">
      <w:headerReference w:type="default" r:id="rId11"/>
      <w:pgSz w:w="11906" w:h="16838"/>
      <w:pgMar w:top="1134" w:right="1134" w:bottom="1134" w:left="1134" w:header="851" w:footer="992" w:gutter="0"/>
      <w:cols w:space="720"/>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6CD" w:rsidRDefault="006F56CD" w:rsidP="00D87DD2">
      <w:r>
        <w:separator/>
      </w:r>
    </w:p>
  </w:endnote>
  <w:endnote w:type="continuationSeparator" w:id="0">
    <w:p w:rsidR="006F56CD" w:rsidRDefault="006F56CD" w:rsidP="00D87D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6CD" w:rsidRDefault="006F56CD" w:rsidP="00D87DD2">
      <w:r>
        <w:separator/>
      </w:r>
    </w:p>
  </w:footnote>
  <w:footnote w:type="continuationSeparator" w:id="0">
    <w:p w:rsidR="006F56CD" w:rsidRDefault="006F56CD" w:rsidP="00D87D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A67" w:rsidRDefault="00605A67" w:rsidP="00A14F77">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C0015"/>
    <w:multiLevelType w:val="multilevel"/>
    <w:tmpl w:val="43DC0015"/>
    <w:lvl w:ilvl="0">
      <w:start w:val="1"/>
      <w:numFmt w:val="japaneseCounting"/>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57A00315"/>
    <w:multiLevelType w:val="singleLevel"/>
    <w:tmpl w:val="57A00315"/>
    <w:lvl w:ilvl="0">
      <w:start w:val="2"/>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drawingGridVerticalSpacing w:val="159"/>
  <w:displayHorizontalDrawingGridEvery w:val="0"/>
  <w:displayVerticalDrawingGridEvery w:val="2"/>
  <w:characterSpacingControl w:val="compressPunctuation"/>
  <w:hdrShapeDefaults>
    <o:shapedefaults v:ext="edit" spidmax="14337"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4C81"/>
    <w:rsid w:val="00003828"/>
    <w:rsid w:val="00005004"/>
    <w:rsid w:val="000217F0"/>
    <w:rsid w:val="00022E31"/>
    <w:rsid w:val="000311EE"/>
    <w:rsid w:val="000461DE"/>
    <w:rsid w:val="00047727"/>
    <w:rsid w:val="00055B02"/>
    <w:rsid w:val="00081641"/>
    <w:rsid w:val="0009111F"/>
    <w:rsid w:val="000914F0"/>
    <w:rsid w:val="000A388F"/>
    <w:rsid w:val="000A4034"/>
    <w:rsid w:val="000A5ADD"/>
    <w:rsid w:val="000A69AC"/>
    <w:rsid w:val="000B02C4"/>
    <w:rsid w:val="000B1446"/>
    <w:rsid w:val="000B18DE"/>
    <w:rsid w:val="000B32C6"/>
    <w:rsid w:val="000B7B71"/>
    <w:rsid w:val="000C0EF1"/>
    <w:rsid w:val="000C1ECB"/>
    <w:rsid w:val="000C37EB"/>
    <w:rsid w:val="000C4D08"/>
    <w:rsid w:val="000D2385"/>
    <w:rsid w:val="000D3D36"/>
    <w:rsid w:val="000E3084"/>
    <w:rsid w:val="000E7F7A"/>
    <w:rsid w:val="000F065C"/>
    <w:rsid w:val="000F2B8F"/>
    <w:rsid w:val="000F38D4"/>
    <w:rsid w:val="000F3D16"/>
    <w:rsid w:val="000F7787"/>
    <w:rsid w:val="00101EFB"/>
    <w:rsid w:val="00102CBA"/>
    <w:rsid w:val="00103ED0"/>
    <w:rsid w:val="001062F0"/>
    <w:rsid w:val="00111C33"/>
    <w:rsid w:val="00111DDB"/>
    <w:rsid w:val="00114BEF"/>
    <w:rsid w:val="00116445"/>
    <w:rsid w:val="00120853"/>
    <w:rsid w:val="0012574B"/>
    <w:rsid w:val="0012645A"/>
    <w:rsid w:val="00126F0B"/>
    <w:rsid w:val="00127D65"/>
    <w:rsid w:val="001301A6"/>
    <w:rsid w:val="001324FE"/>
    <w:rsid w:val="0015075C"/>
    <w:rsid w:val="00150A16"/>
    <w:rsid w:val="00152CB3"/>
    <w:rsid w:val="00153A1B"/>
    <w:rsid w:val="001566AA"/>
    <w:rsid w:val="00161B9D"/>
    <w:rsid w:val="001648EC"/>
    <w:rsid w:val="00164D51"/>
    <w:rsid w:val="00165AA7"/>
    <w:rsid w:val="0017068E"/>
    <w:rsid w:val="001711A0"/>
    <w:rsid w:val="00175D85"/>
    <w:rsid w:val="00176D55"/>
    <w:rsid w:val="00180E6F"/>
    <w:rsid w:val="00181404"/>
    <w:rsid w:val="0018425F"/>
    <w:rsid w:val="00194645"/>
    <w:rsid w:val="00196143"/>
    <w:rsid w:val="001A4D7A"/>
    <w:rsid w:val="001A5C3C"/>
    <w:rsid w:val="001A628E"/>
    <w:rsid w:val="001B2949"/>
    <w:rsid w:val="001B4E30"/>
    <w:rsid w:val="001B7040"/>
    <w:rsid w:val="001C57AE"/>
    <w:rsid w:val="001C7853"/>
    <w:rsid w:val="001C7ABE"/>
    <w:rsid w:val="001D4A78"/>
    <w:rsid w:val="001D5B01"/>
    <w:rsid w:val="001D62B1"/>
    <w:rsid w:val="001F2DFA"/>
    <w:rsid w:val="001F7E97"/>
    <w:rsid w:val="00210F83"/>
    <w:rsid w:val="00216FBE"/>
    <w:rsid w:val="00224694"/>
    <w:rsid w:val="00224F49"/>
    <w:rsid w:val="002275CA"/>
    <w:rsid w:val="00230C1E"/>
    <w:rsid w:val="00232603"/>
    <w:rsid w:val="00237042"/>
    <w:rsid w:val="0023732D"/>
    <w:rsid w:val="002374D7"/>
    <w:rsid w:val="002457BC"/>
    <w:rsid w:val="00246A8B"/>
    <w:rsid w:val="00246CDD"/>
    <w:rsid w:val="0025462E"/>
    <w:rsid w:val="00255FD3"/>
    <w:rsid w:val="00257CA9"/>
    <w:rsid w:val="0026230C"/>
    <w:rsid w:val="002658E2"/>
    <w:rsid w:val="00271C87"/>
    <w:rsid w:val="0027252A"/>
    <w:rsid w:val="00282E4E"/>
    <w:rsid w:val="00286EC2"/>
    <w:rsid w:val="00290A65"/>
    <w:rsid w:val="00292562"/>
    <w:rsid w:val="00296A30"/>
    <w:rsid w:val="002A0615"/>
    <w:rsid w:val="002A5A1F"/>
    <w:rsid w:val="002B1129"/>
    <w:rsid w:val="002B12A8"/>
    <w:rsid w:val="002B6189"/>
    <w:rsid w:val="002C4BA1"/>
    <w:rsid w:val="002C704F"/>
    <w:rsid w:val="002C7BEA"/>
    <w:rsid w:val="002D4357"/>
    <w:rsid w:val="002E3ADE"/>
    <w:rsid w:val="002E43E6"/>
    <w:rsid w:val="002E5EFE"/>
    <w:rsid w:val="002E60A7"/>
    <w:rsid w:val="002E69A1"/>
    <w:rsid w:val="002F292B"/>
    <w:rsid w:val="002F55C8"/>
    <w:rsid w:val="00300F44"/>
    <w:rsid w:val="00303938"/>
    <w:rsid w:val="003048CC"/>
    <w:rsid w:val="00304DE5"/>
    <w:rsid w:val="00304F15"/>
    <w:rsid w:val="003140D1"/>
    <w:rsid w:val="003144F9"/>
    <w:rsid w:val="00315B80"/>
    <w:rsid w:val="00321FF1"/>
    <w:rsid w:val="003244B0"/>
    <w:rsid w:val="00326365"/>
    <w:rsid w:val="00327E26"/>
    <w:rsid w:val="0033001D"/>
    <w:rsid w:val="00331B4B"/>
    <w:rsid w:val="00333B1D"/>
    <w:rsid w:val="0033729F"/>
    <w:rsid w:val="00341343"/>
    <w:rsid w:val="00343C2E"/>
    <w:rsid w:val="00343DA8"/>
    <w:rsid w:val="00347958"/>
    <w:rsid w:val="00350969"/>
    <w:rsid w:val="003524B8"/>
    <w:rsid w:val="00361A84"/>
    <w:rsid w:val="00364AC8"/>
    <w:rsid w:val="00370023"/>
    <w:rsid w:val="003701EB"/>
    <w:rsid w:val="00371441"/>
    <w:rsid w:val="00373BEC"/>
    <w:rsid w:val="003858A6"/>
    <w:rsid w:val="00386510"/>
    <w:rsid w:val="0039156A"/>
    <w:rsid w:val="003937C1"/>
    <w:rsid w:val="00396DF2"/>
    <w:rsid w:val="003A361F"/>
    <w:rsid w:val="003D0565"/>
    <w:rsid w:val="003D09AD"/>
    <w:rsid w:val="003D5568"/>
    <w:rsid w:val="003D6DCC"/>
    <w:rsid w:val="003E2064"/>
    <w:rsid w:val="003E7BFE"/>
    <w:rsid w:val="003E7EAA"/>
    <w:rsid w:val="003F5A35"/>
    <w:rsid w:val="003F786C"/>
    <w:rsid w:val="004026E9"/>
    <w:rsid w:val="00404013"/>
    <w:rsid w:val="00412517"/>
    <w:rsid w:val="00414149"/>
    <w:rsid w:val="00415E3F"/>
    <w:rsid w:val="00423C46"/>
    <w:rsid w:val="00425A06"/>
    <w:rsid w:val="00426462"/>
    <w:rsid w:val="0042769E"/>
    <w:rsid w:val="004355F4"/>
    <w:rsid w:val="004406A8"/>
    <w:rsid w:val="0044149A"/>
    <w:rsid w:val="00445350"/>
    <w:rsid w:val="00447111"/>
    <w:rsid w:val="00447660"/>
    <w:rsid w:val="004502D0"/>
    <w:rsid w:val="00450C7C"/>
    <w:rsid w:val="00452DEA"/>
    <w:rsid w:val="00456421"/>
    <w:rsid w:val="00457B9F"/>
    <w:rsid w:val="0046453A"/>
    <w:rsid w:val="0046532A"/>
    <w:rsid w:val="00471323"/>
    <w:rsid w:val="00473DA3"/>
    <w:rsid w:val="00473F4E"/>
    <w:rsid w:val="00474348"/>
    <w:rsid w:val="00480B9D"/>
    <w:rsid w:val="0048149E"/>
    <w:rsid w:val="00487882"/>
    <w:rsid w:val="00491228"/>
    <w:rsid w:val="0049798D"/>
    <w:rsid w:val="004A5DC3"/>
    <w:rsid w:val="004A7BC0"/>
    <w:rsid w:val="004B1D15"/>
    <w:rsid w:val="004B5A04"/>
    <w:rsid w:val="004B7C46"/>
    <w:rsid w:val="004C0B00"/>
    <w:rsid w:val="004C0D9D"/>
    <w:rsid w:val="004C2DDA"/>
    <w:rsid w:val="004C5ED2"/>
    <w:rsid w:val="004D5EA7"/>
    <w:rsid w:val="004E5588"/>
    <w:rsid w:val="004F5160"/>
    <w:rsid w:val="004F614A"/>
    <w:rsid w:val="00507B5F"/>
    <w:rsid w:val="005155C4"/>
    <w:rsid w:val="005162BD"/>
    <w:rsid w:val="00521B34"/>
    <w:rsid w:val="005245BC"/>
    <w:rsid w:val="00534F97"/>
    <w:rsid w:val="0053777F"/>
    <w:rsid w:val="00540B41"/>
    <w:rsid w:val="00541AC1"/>
    <w:rsid w:val="00542AD3"/>
    <w:rsid w:val="0054773E"/>
    <w:rsid w:val="00550CAA"/>
    <w:rsid w:val="005527C1"/>
    <w:rsid w:val="00553AA1"/>
    <w:rsid w:val="00553AE2"/>
    <w:rsid w:val="00557DA1"/>
    <w:rsid w:val="00561957"/>
    <w:rsid w:val="0057052A"/>
    <w:rsid w:val="005730FA"/>
    <w:rsid w:val="005761A5"/>
    <w:rsid w:val="00587ACF"/>
    <w:rsid w:val="00592CAB"/>
    <w:rsid w:val="00592F50"/>
    <w:rsid w:val="005954EC"/>
    <w:rsid w:val="005A0C3C"/>
    <w:rsid w:val="005A66F3"/>
    <w:rsid w:val="005B4B65"/>
    <w:rsid w:val="005B68D6"/>
    <w:rsid w:val="005C3D26"/>
    <w:rsid w:val="005C5C6A"/>
    <w:rsid w:val="005D62DB"/>
    <w:rsid w:val="005E0394"/>
    <w:rsid w:val="005F256D"/>
    <w:rsid w:val="00600542"/>
    <w:rsid w:val="006058D5"/>
    <w:rsid w:val="00605A67"/>
    <w:rsid w:val="00607DD3"/>
    <w:rsid w:val="00612C5B"/>
    <w:rsid w:val="00623FD3"/>
    <w:rsid w:val="00624056"/>
    <w:rsid w:val="00626707"/>
    <w:rsid w:val="006304A1"/>
    <w:rsid w:val="006324E1"/>
    <w:rsid w:val="00637572"/>
    <w:rsid w:val="006379AB"/>
    <w:rsid w:val="00643117"/>
    <w:rsid w:val="00644750"/>
    <w:rsid w:val="00650E97"/>
    <w:rsid w:val="006561DD"/>
    <w:rsid w:val="006577A5"/>
    <w:rsid w:val="006707FE"/>
    <w:rsid w:val="00671E1F"/>
    <w:rsid w:val="006744E8"/>
    <w:rsid w:val="00676CCC"/>
    <w:rsid w:val="00676F23"/>
    <w:rsid w:val="006B737F"/>
    <w:rsid w:val="006B7E41"/>
    <w:rsid w:val="006C042B"/>
    <w:rsid w:val="006C0457"/>
    <w:rsid w:val="006C47EE"/>
    <w:rsid w:val="006D41F7"/>
    <w:rsid w:val="006D7441"/>
    <w:rsid w:val="006D748A"/>
    <w:rsid w:val="006E6873"/>
    <w:rsid w:val="006E78BE"/>
    <w:rsid w:val="006E7942"/>
    <w:rsid w:val="006E7D67"/>
    <w:rsid w:val="006F3BF2"/>
    <w:rsid w:val="006F56CD"/>
    <w:rsid w:val="00707908"/>
    <w:rsid w:val="0071159E"/>
    <w:rsid w:val="00712D0E"/>
    <w:rsid w:val="007172C0"/>
    <w:rsid w:val="00717384"/>
    <w:rsid w:val="00717FC2"/>
    <w:rsid w:val="0072135B"/>
    <w:rsid w:val="00721A13"/>
    <w:rsid w:val="007243C6"/>
    <w:rsid w:val="007356BF"/>
    <w:rsid w:val="00736A1B"/>
    <w:rsid w:val="0074556B"/>
    <w:rsid w:val="0074637A"/>
    <w:rsid w:val="00747C5D"/>
    <w:rsid w:val="0075066C"/>
    <w:rsid w:val="00755BF0"/>
    <w:rsid w:val="007710C6"/>
    <w:rsid w:val="0078160F"/>
    <w:rsid w:val="00783778"/>
    <w:rsid w:val="00784B7A"/>
    <w:rsid w:val="007917BB"/>
    <w:rsid w:val="00793A85"/>
    <w:rsid w:val="007973BF"/>
    <w:rsid w:val="00797C3F"/>
    <w:rsid w:val="00797CFD"/>
    <w:rsid w:val="007A5258"/>
    <w:rsid w:val="007B34B9"/>
    <w:rsid w:val="007C37AB"/>
    <w:rsid w:val="007C405F"/>
    <w:rsid w:val="007C4658"/>
    <w:rsid w:val="007C6AF9"/>
    <w:rsid w:val="007D0604"/>
    <w:rsid w:val="007D1460"/>
    <w:rsid w:val="007D27A4"/>
    <w:rsid w:val="007D31A1"/>
    <w:rsid w:val="007D451B"/>
    <w:rsid w:val="007E16C8"/>
    <w:rsid w:val="007F1A48"/>
    <w:rsid w:val="007F2076"/>
    <w:rsid w:val="007F4338"/>
    <w:rsid w:val="007F4830"/>
    <w:rsid w:val="00801BA9"/>
    <w:rsid w:val="0081378B"/>
    <w:rsid w:val="00817211"/>
    <w:rsid w:val="00822547"/>
    <w:rsid w:val="00827DE9"/>
    <w:rsid w:val="008310FA"/>
    <w:rsid w:val="00831AC8"/>
    <w:rsid w:val="00831CDD"/>
    <w:rsid w:val="008339F9"/>
    <w:rsid w:val="00834B13"/>
    <w:rsid w:val="008422FA"/>
    <w:rsid w:val="00850F26"/>
    <w:rsid w:val="00851C37"/>
    <w:rsid w:val="008572D3"/>
    <w:rsid w:val="00865687"/>
    <w:rsid w:val="0086683B"/>
    <w:rsid w:val="008729EA"/>
    <w:rsid w:val="0088079C"/>
    <w:rsid w:val="008823C4"/>
    <w:rsid w:val="00886F68"/>
    <w:rsid w:val="008A0E24"/>
    <w:rsid w:val="008A6BB1"/>
    <w:rsid w:val="008B4DDE"/>
    <w:rsid w:val="008B686D"/>
    <w:rsid w:val="008C196F"/>
    <w:rsid w:val="008C598F"/>
    <w:rsid w:val="008C7693"/>
    <w:rsid w:val="008D132A"/>
    <w:rsid w:val="008D287F"/>
    <w:rsid w:val="008E4821"/>
    <w:rsid w:val="00901779"/>
    <w:rsid w:val="00901B3F"/>
    <w:rsid w:val="00902E59"/>
    <w:rsid w:val="00912F10"/>
    <w:rsid w:val="009141B7"/>
    <w:rsid w:val="00915CD2"/>
    <w:rsid w:val="009216DC"/>
    <w:rsid w:val="00923807"/>
    <w:rsid w:val="00926BEB"/>
    <w:rsid w:val="009279FE"/>
    <w:rsid w:val="00931E1E"/>
    <w:rsid w:val="009424FF"/>
    <w:rsid w:val="009427F2"/>
    <w:rsid w:val="00942989"/>
    <w:rsid w:val="00943068"/>
    <w:rsid w:val="00943FBB"/>
    <w:rsid w:val="00946F88"/>
    <w:rsid w:val="00961731"/>
    <w:rsid w:val="0097153F"/>
    <w:rsid w:val="00984C81"/>
    <w:rsid w:val="009A1247"/>
    <w:rsid w:val="009A36C7"/>
    <w:rsid w:val="009A3C9B"/>
    <w:rsid w:val="009A4F73"/>
    <w:rsid w:val="009B01E7"/>
    <w:rsid w:val="009B27D1"/>
    <w:rsid w:val="009B4564"/>
    <w:rsid w:val="009B6607"/>
    <w:rsid w:val="009C2858"/>
    <w:rsid w:val="009C7EE3"/>
    <w:rsid w:val="009E1D2A"/>
    <w:rsid w:val="009E2AE8"/>
    <w:rsid w:val="009F2032"/>
    <w:rsid w:val="009F2218"/>
    <w:rsid w:val="00A03445"/>
    <w:rsid w:val="00A14F77"/>
    <w:rsid w:val="00A1500C"/>
    <w:rsid w:val="00A15382"/>
    <w:rsid w:val="00A2479C"/>
    <w:rsid w:val="00A32997"/>
    <w:rsid w:val="00A417E5"/>
    <w:rsid w:val="00A43363"/>
    <w:rsid w:val="00A51FE7"/>
    <w:rsid w:val="00A56D33"/>
    <w:rsid w:val="00A61D35"/>
    <w:rsid w:val="00A63C44"/>
    <w:rsid w:val="00A82FF4"/>
    <w:rsid w:val="00A841B3"/>
    <w:rsid w:val="00A9043E"/>
    <w:rsid w:val="00A9145A"/>
    <w:rsid w:val="00A92752"/>
    <w:rsid w:val="00A93A8A"/>
    <w:rsid w:val="00A93A9E"/>
    <w:rsid w:val="00AA6790"/>
    <w:rsid w:val="00AA7121"/>
    <w:rsid w:val="00AB57C4"/>
    <w:rsid w:val="00AC531E"/>
    <w:rsid w:val="00AC7093"/>
    <w:rsid w:val="00AC76BA"/>
    <w:rsid w:val="00AC780F"/>
    <w:rsid w:val="00AD7052"/>
    <w:rsid w:val="00AE0D84"/>
    <w:rsid w:val="00AE492D"/>
    <w:rsid w:val="00AF3278"/>
    <w:rsid w:val="00AF75A9"/>
    <w:rsid w:val="00AF79A0"/>
    <w:rsid w:val="00B05A9A"/>
    <w:rsid w:val="00B119C5"/>
    <w:rsid w:val="00B123C0"/>
    <w:rsid w:val="00B15DDB"/>
    <w:rsid w:val="00B1618F"/>
    <w:rsid w:val="00B20901"/>
    <w:rsid w:val="00B245D5"/>
    <w:rsid w:val="00B2598B"/>
    <w:rsid w:val="00B26B0B"/>
    <w:rsid w:val="00B37EBA"/>
    <w:rsid w:val="00B37FDF"/>
    <w:rsid w:val="00B406C8"/>
    <w:rsid w:val="00B42835"/>
    <w:rsid w:val="00B5025F"/>
    <w:rsid w:val="00B524A4"/>
    <w:rsid w:val="00B555F4"/>
    <w:rsid w:val="00B63482"/>
    <w:rsid w:val="00B71224"/>
    <w:rsid w:val="00B761FF"/>
    <w:rsid w:val="00B76356"/>
    <w:rsid w:val="00B84672"/>
    <w:rsid w:val="00B8514A"/>
    <w:rsid w:val="00B8685F"/>
    <w:rsid w:val="00BA6D5F"/>
    <w:rsid w:val="00BB03C2"/>
    <w:rsid w:val="00BB2D32"/>
    <w:rsid w:val="00BB7FC9"/>
    <w:rsid w:val="00BC0D9C"/>
    <w:rsid w:val="00BC6CEA"/>
    <w:rsid w:val="00BD000F"/>
    <w:rsid w:val="00BD28A4"/>
    <w:rsid w:val="00BD3DE3"/>
    <w:rsid w:val="00BD6329"/>
    <w:rsid w:val="00C05B80"/>
    <w:rsid w:val="00C05F1B"/>
    <w:rsid w:val="00C07202"/>
    <w:rsid w:val="00C13399"/>
    <w:rsid w:val="00C16E71"/>
    <w:rsid w:val="00C22CB8"/>
    <w:rsid w:val="00C23C72"/>
    <w:rsid w:val="00C23F95"/>
    <w:rsid w:val="00C25D96"/>
    <w:rsid w:val="00C25FCA"/>
    <w:rsid w:val="00C40B3D"/>
    <w:rsid w:val="00C477C1"/>
    <w:rsid w:val="00C502EA"/>
    <w:rsid w:val="00C530FA"/>
    <w:rsid w:val="00C6068C"/>
    <w:rsid w:val="00C6379B"/>
    <w:rsid w:val="00C63BBF"/>
    <w:rsid w:val="00C66A82"/>
    <w:rsid w:val="00C67574"/>
    <w:rsid w:val="00C679E5"/>
    <w:rsid w:val="00C75823"/>
    <w:rsid w:val="00C801E6"/>
    <w:rsid w:val="00C822CE"/>
    <w:rsid w:val="00C86BBF"/>
    <w:rsid w:val="00C90F24"/>
    <w:rsid w:val="00CA1499"/>
    <w:rsid w:val="00CA1ABA"/>
    <w:rsid w:val="00CA7C35"/>
    <w:rsid w:val="00CB5E1E"/>
    <w:rsid w:val="00CB7EB5"/>
    <w:rsid w:val="00CD0B3B"/>
    <w:rsid w:val="00CD3041"/>
    <w:rsid w:val="00CE3884"/>
    <w:rsid w:val="00CE513D"/>
    <w:rsid w:val="00CF0891"/>
    <w:rsid w:val="00CF33C5"/>
    <w:rsid w:val="00CF439B"/>
    <w:rsid w:val="00D0291F"/>
    <w:rsid w:val="00D052E1"/>
    <w:rsid w:val="00D05D18"/>
    <w:rsid w:val="00D20EAC"/>
    <w:rsid w:val="00D213B5"/>
    <w:rsid w:val="00D24A74"/>
    <w:rsid w:val="00D24F23"/>
    <w:rsid w:val="00D2501E"/>
    <w:rsid w:val="00D25EC5"/>
    <w:rsid w:val="00D3216A"/>
    <w:rsid w:val="00D34576"/>
    <w:rsid w:val="00D34658"/>
    <w:rsid w:val="00D361F3"/>
    <w:rsid w:val="00D367B3"/>
    <w:rsid w:val="00D46CE6"/>
    <w:rsid w:val="00D47C7A"/>
    <w:rsid w:val="00D51AB4"/>
    <w:rsid w:val="00D53AB5"/>
    <w:rsid w:val="00D562E9"/>
    <w:rsid w:val="00D63273"/>
    <w:rsid w:val="00D6363C"/>
    <w:rsid w:val="00D66FFF"/>
    <w:rsid w:val="00D67A8A"/>
    <w:rsid w:val="00D717A0"/>
    <w:rsid w:val="00D72495"/>
    <w:rsid w:val="00D80787"/>
    <w:rsid w:val="00D83330"/>
    <w:rsid w:val="00D83D63"/>
    <w:rsid w:val="00D851C5"/>
    <w:rsid w:val="00D867DA"/>
    <w:rsid w:val="00D86EDE"/>
    <w:rsid w:val="00DA742D"/>
    <w:rsid w:val="00DB01FA"/>
    <w:rsid w:val="00DB06BF"/>
    <w:rsid w:val="00DB7B9F"/>
    <w:rsid w:val="00DC36E9"/>
    <w:rsid w:val="00DC6BBE"/>
    <w:rsid w:val="00DC6CBB"/>
    <w:rsid w:val="00DD2AE7"/>
    <w:rsid w:val="00DD324D"/>
    <w:rsid w:val="00DD3C06"/>
    <w:rsid w:val="00DD3E82"/>
    <w:rsid w:val="00DD59E7"/>
    <w:rsid w:val="00DE3560"/>
    <w:rsid w:val="00DE3FCA"/>
    <w:rsid w:val="00E03A1D"/>
    <w:rsid w:val="00E05519"/>
    <w:rsid w:val="00E07F74"/>
    <w:rsid w:val="00E22AF8"/>
    <w:rsid w:val="00E247B8"/>
    <w:rsid w:val="00E338AD"/>
    <w:rsid w:val="00E33D83"/>
    <w:rsid w:val="00E357C6"/>
    <w:rsid w:val="00E42B31"/>
    <w:rsid w:val="00E43389"/>
    <w:rsid w:val="00E45029"/>
    <w:rsid w:val="00E50DE4"/>
    <w:rsid w:val="00E524C0"/>
    <w:rsid w:val="00E55F28"/>
    <w:rsid w:val="00E56E0A"/>
    <w:rsid w:val="00E6001A"/>
    <w:rsid w:val="00E62396"/>
    <w:rsid w:val="00E62F11"/>
    <w:rsid w:val="00E63DB7"/>
    <w:rsid w:val="00E64E9F"/>
    <w:rsid w:val="00E67878"/>
    <w:rsid w:val="00E7324D"/>
    <w:rsid w:val="00E73EB3"/>
    <w:rsid w:val="00E74B0D"/>
    <w:rsid w:val="00E81054"/>
    <w:rsid w:val="00E86A44"/>
    <w:rsid w:val="00E9169E"/>
    <w:rsid w:val="00E92268"/>
    <w:rsid w:val="00E93ED6"/>
    <w:rsid w:val="00EA3C13"/>
    <w:rsid w:val="00EA50FB"/>
    <w:rsid w:val="00EA63DF"/>
    <w:rsid w:val="00EB24EF"/>
    <w:rsid w:val="00EB5250"/>
    <w:rsid w:val="00EC1E28"/>
    <w:rsid w:val="00EC3DF3"/>
    <w:rsid w:val="00EC687F"/>
    <w:rsid w:val="00ED1252"/>
    <w:rsid w:val="00ED168A"/>
    <w:rsid w:val="00ED1EE0"/>
    <w:rsid w:val="00ED75B3"/>
    <w:rsid w:val="00EE1144"/>
    <w:rsid w:val="00EE4D49"/>
    <w:rsid w:val="00EE7A95"/>
    <w:rsid w:val="00EF5916"/>
    <w:rsid w:val="00EF76B1"/>
    <w:rsid w:val="00F0049E"/>
    <w:rsid w:val="00F0202E"/>
    <w:rsid w:val="00F03238"/>
    <w:rsid w:val="00F0462C"/>
    <w:rsid w:val="00F06602"/>
    <w:rsid w:val="00F127C6"/>
    <w:rsid w:val="00F131E5"/>
    <w:rsid w:val="00F13C9F"/>
    <w:rsid w:val="00F15F39"/>
    <w:rsid w:val="00F24FDA"/>
    <w:rsid w:val="00F30B0E"/>
    <w:rsid w:val="00F473B9"/>
    <w:rsid w:val="00F522E6"/>
    <w:rsid w:val="00F5485E"/>
    <w:rsid w:val="00F55431"/>
    <w:rsid w:val="00F5741F"/>
    <w:rsid w:val="00F61973"/>
    <w:rsid w:val="00F62921"/>
    <w:rsid w:val="00F62E49"/>
    <w:rsid w:val="00F706E7"/>
    <w:rsid w:val="00F71FCA"/>
    <w:rsid w:val="00F73B35"/>
    <w:rsid w:val="00F77831"/>
    <w:rsid w:val="00F84A2D"/>
    <w:rsid w:val="00F92621"/>
    <w:rsid w:val="00F936C3"/>
    <w:rsid w:val="00FA1F66"/>
    <w:rsid w:val="00FA60A0"/>
    <w:rsid w:val="00FA663F"/>
    <w:rsid w:val="00FA76F7"/>
    <w:rsid w:val="00FB19B3"/>
    <w:rsid w:val="00FC05FC"/>
    <w:rsid w:val="00FC0ECA"/>
    <w:rsid w:val="00FC2E8F"/>
    <w:rsid w:val="00FD1C2B"/>
    <w:rsid w:val="00FE00E2"/>
    <w:rsid w:val="00FE1CAC"/>
    <w:rsid w:val="00FE263E"/>
    <w:rsid w:val="00FE3DD2"/>
    <w:rsid w:val="00FE4743"/>
    <w:rsid w:val="00FF5557"/>
    <w:rsid w:val="00FF63EE"/>
    <w:rsid w:val="01CA74F6"/>
    <w:rsid w:val="02320327"/>
    <w:rsid w:val="06BA7AD5"/>
    <w:rsid w:val="0B7F150C"/>
    <w:rsid w:val="0F6B5ADC"/>
    <w:rsid w:val="10F2465E"/>
    <w:rsid w:val="13103992"/>
    <w:rsid w:val="16992453"/>
    <w:rsid w:val="1B4B06D5"/>
    <w:rsid w:val="1E8F5C40"/>
    <w:rsid w:val="1F7E26B9"/>
    <w:rsid w:val="372C15EE"/>
    <w:rsid w:val="3B6F69D9"/>
    <w:rsid w:val="3E0F3A5D"/>
    <w:rsid w:val="433B14DC"/>
    <w:rsid w:val="48D76772"/>
    <w:rsid w:val="4C2365F6"/>
    <w:rsid w:val="51AA072A"/>
    <w:rsid w:val="571376E9"/>
    <w:rsid w:val="5A563FC2"/>
    <w:rsid w:val="5C00025D"/>
    <w:rsid w:val="5F164911"/>
    <w:rsid w:val="630966AD"/>
    <w:rsid w:val="6AF10984"/>
    <w:rsid w:val="6D8B4A77"/>
    <w:rsid w:val="70C74F35"/>
    <w:rsid w:val="7FF32B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rokecolor="#739cc3">
      <v:fill angle="90" type="gradient">
        <o:fill v:ext="view" type="gradientUnscaled"/>
      </v:fill>
      <v:stroke color="#739cc3" weight="1.25pt"/>
    </o:shapedefaults>
    <o:shapelayout v:ext="edit">
      <o:idmap v:ext="edit" data="1"/>
      <o:rules v:ext="edit">
        <o:r id="V:Rule5" type="connector" idref="#AutoShape 5"/>
        <o:r id="V:Rule6" type="connector" idref="#AutoShape 3"/>
        <o:r id="V:Rule7" type="connector" idref="#AutoShape 2"/>
        <o:r id="V:Rule8"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5A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日期 Char"/>
    <w:basedOn w:val="a0"/>
    <w:link w:val="a3"/>
    <w:rsid w:val="00605A67"/>
    <w:rPr>
      <w:kern w:val="2"/>
      <w:sz w:val="21"/>
      <w:szCs w:val="24"/>
    </w:rPr>
  </w:style>
  <w:style w:type="character" w:styleId="a4">
    <w:name w:val="Hyperlink"/>
    <w:basedOn w:val="a0"/>
    <w:rsid w:val="00605A67"/>
    <w:rPr>
      <w:color w:val="0000FF"/>
      <w:u w:val="single"/>
    </w:rPr>
  </w:style>
  <w:style w:type="paragraph" w:styleId="a3">
    <w:name w:val="Date"/>
    <w:basedOn w:val="a"/>
    <w:next w:val="a"/>
    <w:link w:val="Char"/>
    <w:rsid w:val="00605A67"/>
    <w:pPr>
      <w:ind w:leftChars="2500" w:left="100"/>
    </w:pPr>
  </w:style>
  <w:style w:type="paragraph" w:styleId="a5">
    <w:name w:val="Balloon Text"/>
    <w:basedOn w:val="a"/>
    <w:semiHidden/>
    <w:rsid w:val="00605A67"/>
    <w:rPr>
      <w:sz w:val="18"/>
      <w:szCs w:val="18"/>
    </w:rPr>
  </w:style>
  <w:style w:type="paragraph" w:styleId="a6">
    <w:name w:val="header"/>
    <w:basedOn w:val="a"/>
    <w:rsid w:val="00605A67"/>
    <w:pPr>
      <w:pBdr>
        <w:bottom w:val="single" w:sz="6" w:space="1" w:color="auto"/>
      </w:pBdr>
      <w:tabs>
        <w:tab w:val="center" w:pos="4153"/>
        <w:tab w:val="right" w:pos="8306"/>
      </w:tabs>
      <w:snapToGrid w:val="0"/>
      <w:jc w:val="center"/>
    </w:pPr>
    <w:rPr>
      <w:sz w:val="18"/>
      <w:szCs w:val="18"/>
    </w:rPr>
  </w:style>
  <w:style w:type="paragraph" w:styleId="a7">
    <w:name w:val="footer"/>
    <w:basedOn w:val="a"/>
    <w:rsid w:val="00605A67"/>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3&#12289;&#22914;&#38656;&#24320;&#22686;&#20540;&#31246;&#19987;&#29992;&#21457;&#31080;&#35831;&#25552;&#21069;&#23558;&#22686;&#20540;&#21457;&#31080;&#25152;&#38656;&#20869;&#23481;&#21457;&#33267;&#21327;&#20250;&#37038;&#31665;zaca2001@vip.163.com,x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312</Characters>
  <Application>Microsoft Office Word</Application>
  <DocSecurity>0</DocSecurity>
  <PresentationFormat/>
  <Lines>2</Lines>
  <Paragraphs>2</Paragraphs>
  <Slides>0</Slides>
  <Notes>0</Notes>
  <HiddenSlides>0</HiddenSlides>
  <MMClips>0</MMClips>
  <ScaleCrop>false</ScaleCrop>
  <Company>微软中国</Company>
  <LinksUpToDate>false</LinksUpToDate>
  <CharactersWithSpaces>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浙质评会函 [2010]8号</dc:title>
  <dc:creator>微软用户</dc:creator>
  <cp:lastModifiedBy>Administrator</cp:lastModifiedBy>
  <cp:revision>2</cp:revision>
  <cp:lastPrinted>2016-08-25T01:17:00Z</cp:lastPrinted>
  <dcterms:created xsi:type="dcterms:W3CDTF">2016-08-25T01:48:00Z</dcterms:created>
  <dcterms:modified xsi:type="dcterms:W3CDTF">2016-08-25T01:48:00Z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