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0FD" w:rsidRPr="00A85403" w:rsidRDefault="004470FD">
      <w:pPr>
        <w:rPr>
          <w:rFonts w:ascii="楷体" w:eastAsia="楷体" w:hAnsi="楷体"/>
          <w:sz w:val="32"/>
          <w:szCs w:val="32"/>
        </w:rPr>
      </w:pPr>
    </w:p>
    <w:p w:rsidR="004470FD" w:rsidRPr="00A85403" w:rsidRDefault="00564818">
      <w:pPr>
        <w:jc w:val="center"/>
        <w:rPr>
          <w:rFonts w:ascii="方正小标宋简体" w:eastAsia="方正小标宋简体" w:hAnsi="仿宋"/>
          <w:sz w:val="44"/>
          <w:szCs w:val="44"/>
        </w:rPr>
      </w:pPr>
      <w:r w:rsidRPr="00A85403">
        <w:rPr>
          <w:rFonts w:ascii="方正小标宋简体" w:eastAsia="方正小标宋简体" w:hAnsi="仿宋" w:hint="eastAsia"/>
          <w:sz w:val="44"/>
          <w:szCs w:val="44"/>
        </w:rPr>
        <w:t>浙江省检验检测机构资质认定</w:t>
      </w:r>
    </w:p>
    <w:p w:rsidR="004470FD" w:rsidRPr="00A85403" w:rsidRDefault="00564818">
      <w:pPr>
        <w:jc w:val="center"/>
        <w:rPr>
          <w:rFonts w:ascii="方正小标宋简体" w:eastAsia="方正小标宋简体" w:hAnsi="仿宋"/>
          <w:sz w:val="44"/>
          <w:szCs w:val="44"/>
        </w:rPr>
      </w:pPr>
      <w:r w:rsidRPr="00A85403">
        <w:rPr>
          <w:rFonts w:ascii="方正小标宋简体" w:eastAsia="方正小标宋简体" w:hAnsi="仿宋" w:hint="eastAsia"/>
          <w:sz w:val="44"/>
          <w:szCs w:val="44"/>
        </w:rPr>
        <w:t>自我声明管理办法</w:t>
      </w:r>
    </w:p>
    <w:p w:rsidR="004470FD" w:rsidRDefault="004470FD">
      <w:pPr>
        <w:rPr>
          <w:rFonts w:ascii="仿宋" w:eastAsia="仿宋" w:hAnsi="仿宋"/>
          <w:sz w:val="32"/>
          <w:szCs w:val="32"/>
        </w:rPr>
      </w:pPr>
    </w:p>
    <w:p w:rsidR="004470FD" w:rsidRPr="00A85403" w:rsidRDefault="00564818">
      <w:pPr>
        <w:jc w:val="center"/>
        <w:rPr>
          <w:rFonts w:ascii="黑体" w:eastAsia="黑体" w:hAnsi="黑体"/>
          <w:sz w:val="32"/>
          <w:szCs w:val="32"/>
        </w:rPr>
      </w:pPr>
      <w:r w:rsidRPr="00A85403">
        <w:rPr>
          <w:rFonts w:ascii="黑体" w:eastAsia="黑体" w:hAnsi="黑体" w:hint="eastAsia"/>
          <w:sz w:val="32"/>
          <w:szCs w:val="32"/>
        </w:rPr>
        <w:t>第一章 总则</w:t>
      </w:r>
      <w:bookmarkStart w:id="0" w:name="_GoBack"/>
      <w:bookmarkEnd w:id="0"/>
    </w:p>
    <w:p w:rsidR="004470FD" w:rsidRDefault="004470FD">
      <w:pPr>
        <w:ind w:firstLineChars="200" w:firstLine="643"/>
        <w:rPr>
          <w:rFonts w:ascii="仿宋" w:eastAsia="仿宋" w:hAnsi="仿宋"/>
          <w:b/>
          <w:sz w:val="32"/>
          <w:szCs w:val="32"/>
        </w:rPr>
      </w:pPr>
    </w:p>
    <w:p w:rsidR="004470FD" w:rsidRDefault="00564818">
      <w:pPr>
        <w:ind w:firstLineChars="200" w:firstLine="643"/>
        <w:rPr>
          <w:rFonts w:ascii="仿宋" w:eastAsia="仿宋" w:hAnsi="仿宋"/>
          <w:b/>
          <w:sz w:val="32"/>
          <w:szCs w:val="32"/>
        </w:rPr>
      </w:pPr>
      <w:r>
        <w:rPr>
          <w:rFonts w:ascii="仿宋" w:eastAsia="仿宋" w:hAnsi="仿宋" w:hint="eastAsia"/>
          <w:b/>
          <w:sz w:val="32"/>
          <w:szCs w:val="32"/>
        </w:rPr>
        <w:t xml:space="preserve">第一条 </w:t>
      </w:r>
      <w:r>
        <w:rPr>
          <w:rFonts w:ascii="仿宋" w:eastAsia="仿宋" w:hAnsi="仿宋" w:hint="eastAsia"/>
          <w:sz w:val="32"/>
          <w:szCs w:val="32"/>
        </w:rPr>
        <w:t>为了规范检验检测机构资质认定自我声明工作，加强对检验检测机构的监督管理，根据《中华人民共和国计量法》、《浙江省检验机构管理条例》、《检验检测机构资质认定管理办法》等法律、行政法规规定，制定本办法。</w:t>
      </w:r>
    </w:p>
    <w:p w:rsidR="004470FD" w:rsidRDefault="00564818">
      <w:pPr>
        <w:ind w:firstLineChars="200" w:firstLine="643"/>
        <w:rPr>
          <w:rFonts w:ascii="仿宋" w:eastAsia="仿宋" w:hAnsi="仿宋"/>
          <w:b/>
          <w:sz w:val="32"/>
          <w:szCs w:val="32"/>
        </w:rPr>
      </w:pPr>
      <w:r>
        <w:rPr>
          <w:rFonts w:ascii="仿宋" w:eastAsia="仿宋" w:hAnsi="仿宋" w:hint="eastAsia"/>
          <w:b/>
          <w:sz w:val="32"/>
          <w:szCs w:val="32"/>
        </w:rPr>
        <w:t xml:space="preserve">第二条 </w:t>
      </w:r>
      <w:r>
        <w:rPr>
          <w:rFonts w:ascii="仿宋" w:eastAsia="仿宋" w:hAnsi="仿宋" w:hint="eastAsia"/>
          <w:sz w:val="32"/>
          <w:szCs w:val="32"/>
        </w:rPr>
        <w:t>本办法所称自我声明，是指检验检测机构自主将符合条件的资质认定申请事项通过浙江政务服务网向社会承诺和声明，检验检测机构自我声明后视同完成备案或审批。</w:t>
      </w:r>
    </w:p>
    <w:p w:rsidR="004470FD" w:rsidRDefault="00564818">
      <w:pPr>
        <w:ind w:firstLineChars="200" w:firstLine="643"/>
        <w:rPr>
          <w:rFonts w:ascii="仿宋" w:eastAsia="仿宋" w:hAnsi="仿宋"/>
          <w:sz w:val="32"/>
          <w:szCs w:val="32"/>
        </w:rPr>
      </w:pPr>
      <w:r>
        <w:rPr>
          <w:rFonts w:ascii="仿宋" w:eastAsia="仿宋" w:hAnsi="仿宋" w:hint="eastAsia"/>
          <w:b/>
          <w:sz w:val="32"/>
          <w:szCs w:val="32"/>
        </w:rPr>
        <w:t>第三条</w:t>
      </w:r>
      <w:r>
        <w:rPr>
          <w:rFonts w:ascii="仿宋" w:eastAsia="仿宋" w:hAnsi="仿宋" w:hint="eastAsia"/>
          <w:sz w:val="32"/>
          <w:szCs w:val="32"/>
        </w:rPr>
        <w:t xml:space="preserve"> 检验检测机构申请审批事项中的下列内容可以采用自我声明的形式向社会公示：</w:t>
      </w:r>
    </w:p>
    <w:p w:rsidR="004470FD" w:rsidRDefault="00564818">
      <w:pPr>
        <w:ind w:firstLineChars="200" w:firstLine="640"/>
        <w:rPr>
          <w:rFonts w:ascii="仿宋" w:eastAsia="仿宋" w:hAnsi="仿宋"/>
          <w:color w:val="FF0000"/>
          <w:sz w:val="32"/>
          <w:szCs w:val="32"/>
        </w:rPr>
      </w:pPr>
      <w:r>
        <w:rPr>
          <w:rFonts w:ascii="仿宋" w:eastAsia="仿宋" w:hAnsi="仿宋" w:hint="eastAsia"/>
          <w:sz w:val="32"/>
          <w:szCs w:val="32"/>
        </w:rPr>
        <w:t>（一）检验标准变更（检验方法、仪器设备未发生变化，未新增检测项目和参数，检测能力达到变更</w:t>
      </w:r>
      <w:proofErr w:type="gramStart"/>
      <w:r>
        <w:rPr>
          <w:rFonts w:ascii="仿宋" w:eastAsia="仿宋" w:hAnsi="仿宋" w:hint="eastAsia"/>
          <w:sz w:val="32"/>
          <w:szCs w:val="32"/>
        </w:rPr>
        <w:t>后标准</w:t>
      </w:r>
      <w:proofErr w:type="gramEnd"/>
      <w:r>
        <w:rPr>
          <w:rFonts w:ascii="仿宋" w:eastAsia="仿宋" w:hAnsi="仿宋" w:hint="eastAsia"/>
          <w:sz w:val="32"/>
          <w:szCs w:val="32"/>
        </w:rPr>
        <w:t>规定要求的水平）；</w:t>
      </w:r>
    </w:p>
    <w:p w:rsidR="004470FD" w:rsidRDefault="00564818">
      <w:pPr>
        <w:ind w:firstLineChars="200" w:firstLine="640"/>
        <w:rPr>
          <w:rFonts w:ascii="仿宋" w:eastAsia="仿宋" w:hAnsi="仿宋"/>
          <w:sz w:val="32"/>
          <w:szCs w:val="32"/>
        </w:rPr>
      </w:pPr>
      <w:r>
        <w:rPr>
          <w:rFonts w:ascii="仿宋" w:eastAsia="仿宋" w:hAnsi="仿宋" w:hint="eastAsia"/>
          <w:sz w:val="32"/>
          <w:szCs w:val="32"/>
        </w:rPr>
        <w:t>（二）检验检测机构授权签字人变更；</w:t>
      </w:r>
    </w:p>
    <w:p w:rsidR="004470FD" w:rsidRDefault="00564818">
      <w:pPr>
        <w:ind w:firstLineChars="200" w:firstLine="640"/>
        <w:rPr>
          <w:rFonts w:ascii="仿宋" w:eastAsia="仿宋" w:hAnsi="仿宋"/>
          <w:sz w:val="32"/>
          <w:szCs w:val="32"/>
        </w:rPr>
      </w:pPr>
      <w:r>
        <w:rPr>
          <w:rFonts w:ascii="仿宋" w:eastAsia="仿宋" w:hAnsi="仿宋" w:hint="eastAsia"/>
          <w:sz w:val="32"/>
          <w:szCs w:val="32"/>
        </w:rPr>
        <w:t>（三）检验检测机构地址名称变更；</w:t>
      </w:r>
    </w:p>
    <w:p w:rsidR="004470FD" w:rsidRDefault="00564818">
      <w:pPr>
        <w:ind w:firstLineChars="200" w:firstLine="640"/>
        <w:rPr>
          <w:rFonts w:ascii="仿宋" w:eastAsia="仿宋" w:hAnsi="仿宋"/>
          <w:sz w:val="32"/>
          <w:szCs w:val="32"/>
        </w:rPr>
      </w:pPr>
      <w:r>
        <w:rPr>
          <w:rFonts w:ascii="仿宋" w:eastAsia="仿宋" w:hAnsi="仿宋" w:hint="eastAsia"/>
          <w:sz w:val="32"/>
          <w:szCs w:val="32"/>
        </w:rPr>
        <w:lastRenderedPageBreak/>
        <w:t>（四）检验检测机构主要人员变更；</w:t>
      </w:r>
    </w:p>
    <w:p w:rsidR="004470FD" w:rsidRDefault="00564818">
      <w:pPr>
        <w:ind w:firstLineChars="200" w:firstLine="640"/>
        <w:rPr>
          <w:rFonts w:ascii="仿宋" w:eastAsia="仿宋" w:hAnsi="仿宋"/>
          <w:sz w:val="32"/>
          <w:szCs w:val="32"/>
        </w:rPr>
      </w:pPr>
      <w:r>
        <w:rPr>
          <w:rFonts w:ascii="仿宋" w:eastAsia="仿宋" w:hAnsi="仿宋" w:hint="eastAsia"/>
          <w:sz w:val="32"/>
          <w:szCs w:val="32"/>
        </w:rPr>
        <w:t>（五）检验检测机构法人性质变更；</w:t>
      </w:r>
    </w:p>
    <w:p w:rsidR="004470FD" w:rsidRDefault="00564818">
      <w:pPr>
        <w:ind w:firstLineChars="200" w:firstLine="640"/>
        <w:rPr>
          <w:rFonts w:ascii="仿宋" w:eastAsia="仿宋" w:hAnsi="仿宋"/>
          <w:sz w:val="32"/>
          <w:szCs w:val="32"/>
        </w:rPr>
      </w:pPr>
      <w:r>
        <w:rPr>
          <w:rFonts w:ascii="仿宋" w:eastAsia="仿宋" w:hAnsi="仿宋" w:hint="eastAsia"/>
          <w:sz w:val="32"/>
          <w:szCs w:val="32"/>
        </w:rPr>
        <w:t>（六）检验检测机构检验检测能力取消；</w:t>
      </w:r>
    </w:p>
    <w:p w:rsidR="004470FD" w:rsidRDefault="00564818">
      <w:pPr>
        <w:ind w:firstLineChars="200" w:firstLine="640"/>
        <w:rPr>
          <w:rFonts w:ascii="仿宋" w:eastAsia="仿宋" w:hAnsi="仿宋"/>
          <w:sz w:val="32"/>
          <w:szCs w:val="32"/>
        </w:rPr>
      </w:pPr>
      <w:r>
        <w:rPr>
          <w:rFonts w:ascii="仿宋" w:eastAsia="仿宋" w:hAnsi="仿宋" w:hint="eastAsia"/>
          <w:sz w:val="32"/>
          <w:szCs w:val="32"/>
        </w:rPr>
        <w:t>（七）部分领域资质认定复查。</w:t>
      </w:r>
    </w:p>
    <w:p w:rsidR="004470FD" w:rsidRDefault="00564818">
      <w:pPr>
        <w:ind w:firstLineChars="200" w:firstLine="643"/>
        <w:rPr>
          <w:rFonts w:ascii="仿宋" w:eastAsia="仿宋" w:hAnsi="仿宋"/>
          <w:b/>
          <w:sz w:val="32"/>
          <w:szCs w:val="32"/>
        </w:rPr>
      </w:pPr>
      <w:r>
        <w:rPr>
          <w:rFonts w:ascii="仿宋" w:eastAsia="仿宋" w:hAnsi="仿宋" w:hint="eastAsia"/>
          <w:b/>
          <w:sz w:val="32"/>
          <w:szCs w:val="32"/>
        </w:rPr>
        <w:t xml:space="preserve">第四条 </w:t>
      </w:r>
      <w:r>
        <w:rPr>
          <w:rFonts w:ascii="仿宋" w:eastAsia="仿宋" w:hAnsi="仿宋" w:hint="eastAsia"/>
          <w:sz w:val="32"/>
          <w:szCs w:val="32"/>
        </w:rPr>
        <w:t>省质量技术监督局（以下称省局）负责检验检测机构自我声明的统一管理、组织实施、综合协调工作。</w:t>
      </w:r>
    </w:p>
    <w:p w:rsidR="004470FD" w:rsidRDefault="00564818">
      <w:pPr>
        <w:ind w:firstLineChars="200" w:firstLine="640"/>
        <w:rPr>
          <w:rFonts w:ascii="仿宋" w:eastAsia="仿宋" w:hAnsi="仿宋"/>
          <w:sz w:val="32"/>
          <w:szCs w:val="32"/>
        </w:rPr>
      </w:pPr>
      <w:r>
        <w:rPr>
          <w:rFonts w:ascii="仿宋" w:eastAsia="仿宋" w:hAnsi="仿宋" w:hint="eastAsia"/>
          <w:sz w:val="32"/>
          <w:szCs w:val="32"/>
        </w:rPr>
        <w:t>受省局委托的各市（县）资质认定审批部门（以下简称资质认定审批部门）负责辖区内检验检测机构自我声明管理、归档工作。</w:t>
      </w:r>
    </w:p>
    <w:p w:rsidR="004470FD" w:rsidRDefault="00564818">
      <w:pPr>
        <w:ind w:firstLineChars="200" w:firstLine="640"/>
        <w:rPr>
          <w:rFonts w:ascii="仿宋" w:eastAsia="仿宋" w:hAnsi="仿宋"/>
          <w:sz w:val="32"/>
          <w:szCs w:val="32"/>
        </w:rPr>
      </w:pPr>
      <w:r>
        <w:rPr>
          <w:rFonts w:ascii="仿宋" w:eastAsia="仿宋" w:hAnsi="仿宋" w:hint="eastAsia"/>
          <w:sz w:val="32"/>
          <w:szCs w:val="32"/>
        </w:rPr>
        <w:t>各市、县质量技术监督局（市场监督管理局）（以下简称市（县）局）级负责所辖区域内检验检测机构自我声明的监督管理工作。</w:t>
      </w:r>
    </w:p>
    <w:p w:rsidR="004470FD" w:rsidRDefault="004470FD">
      <w:pPr>
        <w:jc w:val="center"/>
        <w:rPr>
          <w:rFonts w:ascii="仿宋" w:eastAsia="仿宋" w:hAnsi="仿宋"/>
          <w:sz w:val="32"/>
          <w:szCs w:val="32"/>
        </w:rPr>
      </w:pPr>
    </w:p>
    <w:p w:rsidR="004470FD" w:rsidRPr="00A85403" w:rsidRDefault="00564818">
      <w:pPr>
        <w:jc w:val="center"/>
        <w:rPr>
          <w:rFonts w:ascii="黑体" w:eastAsia="黑体" w:hAnsi="黑体"/>
          <w:sz w:val="32"/>
          <w:szCs w:val="32"/>
        </w:rPr>
      </w:pPr>
      <w:r w:rsidRPr="00A85403">
        <w:rPr>
          <w:rFonts w:ascii="黑体" w:eastAsia="黑体" w:hAnsi="黑体" w:hint="eastAsia"/>
          <w:sz w:val="32"/>
          <w:szCs w:val="32"/>
        </w:rPr>
        <w:t>第二章 自我声明条件和程序</w:t>
      </w:r>
    </w:p>
    <w:p w:rsidR="004470FD" w:rsidRDefault="004470FD">
      <w:pPr>
        <w:ind w:firstLineChars="200" w:firstLine="643"/>
        <w:rPr>
          <w:rFonts w:ascii="仿宋" w:eastAsia="仿宋" w:hAnsi="仿宋"/>
          <w:b/>
          <w:sz w:val="32"/>
          <w:szCs w:val="32"/>
        </w:rPr>
      </w:pPr>
    </w:p>
    <w:p w:rsidR="004470FD" w:rsidRDefault="00564818">
      <w:pPr>
        <w:ind w:firstLineChars="200" w:firstLine="643"/>
        <w:rPr>
          <w:rFonts w:ascii="仿宋" w:eastAsia="仿宋" w:hAnsi="仿宋"/>
          <w:b/>
          <w:sz w:val="32"/>
          <w:szCs w:val="32"/>
        </w:rPr>
      </w:pPr>
      <w:r>
        <w:rPr>
          <w:rFonts w:ascii="仿宋" w:eastAsia="仿宋" w:hAnsi="仿宋" w:hint="eastAsia"/>
          <w:b/>
          <w:sz w:val="32"/>
          <w:szCs w:val="32"/>
        </w:rPr>
        <w:t xml:space="preserve">第五条 </w:t>
      </w:r>
      <w:r>
        <w:rPr>
          <w:rFonts w:ascii="仿宋" w:eastAsia="仿宋" w:hAnsi="仿宋" w:hint="eastAsia"/>
          <w:sz w:val="32"/>
          <w:szCs w:val="32"/>
        </w:rPr>
        <w:t>申请检验检测机构资质认定自我声明应当符合《中华人民共和国计量法实施细则》第三十三条和《检验检测机构资质认定管理办法》第二章第九条规定的基本条件。</w:t>
      </w:r>
    </w:p>
    <w:p w:rsidR="004470FD" w:rsidRDefault="00564818">
      <w:pPr>
        <w:ind w:firstLineChars="200" w:firstLine="643"/>
        <w:rPr>
          <w:rFonts w:ascii="仿宋" w:eastAsia="仿宋" w:hAnsi="仿宋"/>
          <w:b/>
          <w:sz w:val="32"/>
          <w:szCs w:val="32"/>
        </w:rPr>
      </w:pPr>
      <w:r>
        <w:rPr>
          <w:rFonts w:ascii="仿宋" w:eastAsia="仿宋" w:hAnsi="仿宋" w:hint="eastAsia"/>
          <w:b/>
          <w:sz w:val="32"/>
          <w:szCs w:val="32"/>
        </w:rPr>
        <w:t xml:space="preserve">第六条 </w:t>
      </w:r>
      <w:r>
        <w:rPr>
          <w:rFonts w:ascii="仿宋" w:eastAsia="仿宋" w:hAnsi="仿宋" w:hint="eastAsia"/>
          <w:sz w:val="32"/>
          <w:szCs w:val="32"/>
        </w:rPr>
        <w:t>复查申请自我声明，还应当同时符合以下基本条件：</w:t>
      </w:r>
    </w:p>
    <w:p w:rsidR="004470FD" w:rsidRDefault="00564818">
      <w:pPr>
        <w:ind w:firstLineChars="200" w:firstLine="640"/>
        <w:rPr>
          <w:rFonts w:ascii="仿宋" w:eastAsia="仿宋" w:hAnsi="仿宋"/>
          <w:sz w:val="32"/>
          <w:szCs w:val="32"/>
        </w:rPr>
      </w:pPr>
      <w:r>
        <w:rPr>
          <w:rFonts w:ascii="仿宋" w:eastAsia="仿宋" w:hAnsi="仿宋" w:hint="eastAsia"/>
          <w:sz w:val="32"/>
          <w:szCs w:val="32"/>
        </w:rPr>
        <w:t>（一）原有效期内检测能力未发生变化；</w:t>
      </w:r>
    </w:p>
    <w:p w:rsidR="004470FD" w:rsidRDefault="00564818">
      <w:pPr>
        <w:ind w:firstLineChars="200" w:firstLine="640"/>
        <w:rPr>
          <w:rFonts w:ascii="仿宋" w:eastAsia="仿宋" w:hAnsi="仿宋"/>
          <w:sz w:val="32"/>
          <w:szCs w:val="32"/>
        </w:rPr>
      </w:pPr>
      <w:r>
        <w:rPr>
          <w:rFonts w:ascii="仿宋" w:eastAsia="仿宋" w:hAnsi="仿宋" w:hint="eastAsia"/>
          <w:sz w:val="32"/>
          <w:szCs w:val="32"/>
        </w:rPr>
        <w:t>（二）主要检测仪器设备未发生变化；</w:t>
      </w:r>
    </w:p>
    <w:p w:rsidR="004470FD" w:rsidRDefault="00564818">
      <w:pPr>
        <w:ind w:firstLineChars="200" w:firstLine="640"/>
        <w:rPr>
          <w:rFonts w:ascii="仿宋" w:eastAsia="仿宋" w:hAnsi="仿宋"/>
          <w:sz w:val="32"/>
          <w:szCs w:val="32"/>
        </w:rPr>
      </w:pPr>
      <w:r>
        <w:rPr>
          <w:rFonts w:ascii="仿宋" w:eastAsia="仿宋" w:hAnsi="仿宋" w:hint="eastAsia"/>
          <w:sz w:val="32"/>
          <w:szCs w:val="32"/>
        </w:rPr>
        <w:lastRenderedPageBreak/>
        <w:t>（三）技术负责人、授权签字人、法定代表人、最高管理者等关键岗位人员未发生变化；</w:t>
      </w:r>
    </w:p>
    <w:p w:rsidR="004470FD" w:rsidRDefault="00564818">
      <w:pPr>
        <w:ind w:firstLineChars="200" w:firstLine="640"/>
        <w:rPr>
          <w:rFonts w:ascii="仿宋" w:eastAsia="仿宋" w:hAnsi="仿宋"/>
          <w:sz w:val="32"/>
          <w:szCs w:val="32"/>
        </w:rPr>
      </w:pPr>
      <w:r>
        <w:rPr>
          <w:rFonts w:ascii="仿宋" w:eastAsia="仿宋" w:hAnsi="仿宋" w:hint="eastAsia"/>
          <w:sz w:val="32"/>
          <w:szCs w:val="32"/>
        </w:rPr>
        <w:t>（四）机构名称、机构注册场所和检测场所未发生变化；</w:t>
      </w:r>
    </w:p>
    <w:p w:rsidR="004470FD" w:rsidRDefault="00564818">
      <w:pPr>
        <w:ind w:firstLineChars="200" w:firstLine="640"/>
        <w:rPr>
          <w:rFonts w:ascii="仿宋" w:eastAsia="仿宋" w:hAnsi="仿宋"/>
          <w:sz w:val="32"/>
          <w:szCs w:val="32"/>
        </w:rPr>
      </w:pPr>
      <w:r>
        <w:rPr>
          <w:rFonts w:ascii="仿宋" w:eastAsia="仿宋" w:hAnsi="仿宋" w:hint="eastAsia"/>
          <w:sz w:val="32"/>
          <w:szCs w:val="32"/>
        </w:rPr>
        <w:t>（五）质量管理体系有效运行；</w:t>
      </w:r>
    </w:p>
    <w:p w:rsidR="004470FD" w:rsidRDefault="00564818">
      <w:pPr>
        <w:ind w:firstLineChars="200" w:firstLine="640"/>
        <w:rPr>
          <w:rFonts w:ascii="仿宋" w:eastAsia="仿宋" w:hAnsi="仿宋"/>
          <w:sz w:val="32"/>
          <w:szCs w:val="32"/>
        </w:rPr>
      </w:pPr>
      <w:r>
        <w:rPr>
          <w:rFonts w:ascii="仿宋" w:eastAsia="仿宋" w:hAnsi="仿宋" w:hint="eastAsia"/>
          <w:sz w:val="32"/>
          <w:szCs w:val="32"/>
        </w:rPr>
        <w:t>（六）原有效期内未发生违法违规行为受到行政处罚；</w:t>
      </w:r>
    </w:p>
    <w:p w:rsidR="004470FD" w:rsidRDefault="00564818">
      <w:pPr>
        <w:ind w:firstLineChars="200" w:firstLine="640"/>
        <w:rPr>
          <w:rFonts w:ascii="仿宋" w:eastAsia="仿宋" w:hAnsi="仿宋"/>
          <w:sz w:val="32"/>
          <w:szCs w:val="32"/>
        </w:rPr>
      </w:pPr>
      <w:r>
        <w:rPr>
          <w:rFonts w:ascii="仿宋" w:eastAsia="仿宋" w:hAnsi="仿宋" w:hint="eastAsia"/>
          <w:sz w:val="32"/>
          <w:szCs w:val="32"/>
        </w:rPr>
        <w:t>（七）不属于机动车检验机构、食品检验机构（凡是</w:t>
      </w:r>
      <w:proofErr w:type="gramStart"/>
      <w:r>
        <w:rPr>
          <w:rFonts w:ascii="仿宋" w:eastAsia="仿宋" w:hAnsi="仿宋" w:hint="eastAsia"/>
          <w:sz w:val="32"/>
          <w:szCs w:val="32"/>
        </w:rPr>
        <w:t>含食品</w:t>
      </w:r>
      <w:proofErr w:type="gramEnd"/>
      <w:r>
        <w:rPr>
          <w:rFonts w:ascii="仿宋" w:eastAsia="仿宋" w:hAnsi="仿宋" w:hint="eastAsia"/>
          <w:sz w:val="32"/>
          <w:szCs w:val="32"/>
        </w:rPr>
        <w:t>检验检测项目的视作食品检验机构）、司法鉴定机构、公安刑事技术机构。</w:t>
      </w:r>
    </w:p>
    <w:p w:rsidR="004470FD" w:rsidRDefault="00564818">
      <w:pPr>
        <w:ind w:firstLineChars="200" w:firstLine="643"/>
        <w:rPr>
          <w:rFonts w:ascii="仿宋" w:eastAsia="仿宋" w:hAnsi="仿宋"/>
          <w:b/>
          <w:sz w:val="32"/>
          <w:szCs w:val="32"/>
        </w:rPr>
      </w:pPr>
      <w:r>
        <w:rPr>
          <w:rFonts w:ascii="仿宋" w:eastAsia="仿宋" w:hAnsi="仿宋" w:hint="eastAsia"/>
          <w:b/>
          <w:sz w:val="32"/>
          <w:szCs w:val="32"/>
        </w:rPr>
        <w:t xml:space="preserve">第七条 </w:t>
      </w:r>
      <w:r>
        <w:rPr>
          <w:rFonts w:ascii="仿宋" w:eastAsia="仿宋" w:hAnsi="仿宋" w:hint="eastAsia"/>
          <w:sz w:val="32"/>
          <w:szCs w:val="32"/>
        </w:rPr>
        <w:t>检验检测机构资质认定自我声明程序：</w:t>
      </w:r>
    </w:p>
    <w:p w:rsidR="004470FD" w:rsidRDefault="00564818">
      <w:pPr>
        <w:ind w:firstLineChars="200" w:firstLine="640"/>
        <w:rPr>
          <w:rFonts w:ascii="仿宋" w:eastAsia="仿宋" w:hAnsi="仿宋"/>
          <w:sz w:val="32"/>
          <w:szCs w:val="32"/>
        </w:rPr>
      </w:pPr>
      <w:r>
        <w:rPr>
          <w:rFonts w:ascii="仿宋" w:eastAsia="仿宋" w:hAnsi="仿宋" w:hint="eastAsia"/>
          <w:sz w:val="32"/>
          <w:szCs w:val="32"/>
        </w:rPr>
        <w:t>（一）申请资质认定行政审批事项自我声明的检验检测机构，应通过浙江政务服务网（</w:t>
      </w:r>
      <w:r>
        <w:rPr>
          <w:rFonts w:ascii="仿宋" w:eastAsia="仿宋" w:hAnsi="仿宋"/>
          <w:sz w:val="32"/>
          <w:szCs w:val="32"/>
        </w:rPr>
        <w:t>http://www.zjzwfw.gov.cn</w:t>
      </w:r>
      <w:r>
        <w:rPr>
          <w:rFonts w:ascii="仿宋" w:eastAsia="仿宋" w:hAnsi="仿宋" w:hint="eastAsia"/>
          <w:sz w:val="32"/>
          <w:szCs w:val="32"/>
        </w:rPr>
        <w:t>）向资质认定审批部门提交自我声明公开承诺书（见附件1）和相关材料，并对其真实性负责。</w:t>
      </w:r>
    </w:p>
    <w:p w:rsidR="004470FD" w:rsidRDefault="00564818">
      <w:pPr>
        <w:ind w:firstLineChars="200" w:firstLine="640"/>
        <w:rPr>
          <w:rFonts w:ascii="仿宋" w:eastAsia="仿宋" w:hAnsi="仿宋"/>
          <w:sz w:val="32"/>
          <w:szCs w:val="32"/>
        </w:rPr>
      </w:pPr>
      <w:r>
        <w:rPr>
          <w:rFonts w:ascii="仿宋" w:eastAsia="仿宋" w:hAnsi="仿宋" w:hint="eastAsia"/>
          <w:sz w:val="32"/>
          <w:szCs w:val="32"/>
        </w:rPr>
        <w:t>（二）资质认定审批部门应审核申请人提交的材料是否齐全规范，自我声明承诺书是否盖章，符合要求的，2个工作日内进行归档处理。不符合要求的，退回自我声明申请材料。</w:t>
      </w:r>
    </w:p>
    <w:p w:rsidR="004470FD" w:rsidRDefault="00564818">
      <w:pPr>
        <w:ind w:firstLineChars="200" w:firstLine="640"/>
        <w:rPr>
          <w:rFonts w:ascii="仿宋" w:eastAsia="仿宋" w:hAnsi="仿宋"/>
          <w:sz w:val="32"/>
          <w:szCs w:val="32"/>
        </w:rPr>
      </w:pPr>
      <w:r>
        <w:rPr>
          <w:rFonts w:ascii="仿宋" w:eastAsia="仿宋" w:hAnsi="仿宋" w:hint="eastAsia"/>
          <w:sz w:val="32"/>
          <w:szCs w:val="32"/>
        </w:rPr>
        <w:t>（三）申请人在资质认定审批部门归档后登陆浙江政务服务网在线下载和打印自我声明确认书（见附件2）。</w:t>
      </w:r>
    </w:p>
    <w:p w:rsidR="004470FD" w:rsidRDefault="00564818">
      <w:pPr>
        <w:ind w:firstLineChars="200" w:firstLine="640"/>
        <w:rPr>
          <w:rFonts w:ascii="仿宋" w:eastAsia="仿宋" w:hAnsi="仿宋"/>
          <w:sz w:val="32"/>
          <w:szCs w:val="32"/>
        </w:rPr>
      </w:pPr>
      <w:r>
        <w:rPr>
          <w:rFonts w:ascii="仿宋" w:eastAsia="仿宋" w:hAnsi="仿宋" w:hint="eastAsia"/>
          <w:sz w:val="32"/>
          <w:szCs w:val="32"/>
        </w:rPr>
        <w:t>（四）资质认定审批系统自动推送自我声明机构和自我声明内容到省质监</w:t>
      </w:r>
      <w:proofErr w:type="gramStart"/>
      <w:r>
        <w:rPr>
          <w:rFonts w:ascii="仿宋" w:eastAsia="仿宋" w:hAnsi="仿宋" w:hint="eastAsia"/>
          <w:sz w:val="32"/>
          <w:szCs w:val="32"/>
        </w:rPr>
        <w:t>局官网</w:t>
      </w:r>
      <w:proofErr w:type="gramEnd"/>
      <w:r>
        <w:rPr>
          <w:rFonts w:ascii="仿宋" w:eastAsia="仿宋" w:hAnsi="仿宋" w:hint="eastAsia"/>
          <w:sz w:val="32"/>
          <w:szCs w:val="32"/>
        </w:rPr>
        <w:t>实时向社会公布，予以社会监督，供社会查询。</w:t>
      </w:r>
    </w:p>
    <w:p w:rsidR="004470FD" w:rsidRDefault="00564818">
      <w:pPr>
        <w:ind w:firstLineChars="200" w:firstLine="643"/>
        <w:rPr>
          <w:rFonts w:ascii="仿宋" w:eastAsia="仿宋" w:hAnsi="仿宋"/>
          <w:sz w:val="32"/>
          <w:szCs w:val="32"/>
        </w:rPr>
      </w:pPr>
      <w:r>
        <w:rPr>
          <w:rFonts w:ascii="仿宋" w:eastAsia="仿宋" w:hAnsi="仿宋" w:hint="eastAsia"/>
          <w:b/>
          <w:sz w:val="32"/>
          <w:szCs w:val="32"/>
        </w:rPr>
        <w:t>第八条</w:t>
      </w:r>
      <w:r>
        <w:rPr>
          <w:rFonts w:ascii="仿宋" w:eastAsia="仿宋" w:hAnsi="仿宋" w:hint="eastAsia"/>
          <w:sz w:val="32"/>
          <w:szCs w:val="32"/>
        </w:rPr>
        <w:t xml:space="preserve"> 以自我声明形式申请检验检测机构资质认定复查的，申请人应在资质认定证书有效期届满3个月前提出，凡是未在有效期届满3个月前提出复查申请的，按照首次申请处理。</w:t>
      </w:r>
    </w:p>
    <w:p w:rsidR="004470FD" w:rsidRDefault="004470FD">
      <w:pPr>
        <w:jc w:val="center"/>
        <w:rPr>
          <w:rFonts w:ascii="仿宋" w:eastAsia="仿宋" w:hAnsi="仿宋"/>
          <w:sz w:val="32"/>
          <w:szCs w:val="32"/>
        </w:rPr>
      </w:pPr>
    </w:p>
    <w:p w:rsidR="004470FD" w:rsidRPr="00A85403" w:rsidRDefault="00564818">
      <w:pPr>
        <w:jc w:val="center"/>
        <w:rPr>
          <w:rFonts w:ascii="黑体" w:eastAsia="黑体" w:hAnsi="黑体"/>
          <w:sz w:val="32"/>
          <w:szCs w:val="32"/>
        </w:rPr>
      </w:pPr>
      <w:r w:rsidRPr="00A85403">
        <w:rPr>
          <w:rFonts w:ascii="黑体" w:eastAsia="黑体" w:hAnsi="黑体" w:hint="eastAsia"/>
          <w:sz w:val="32"/>
          <w:szCs w:val="32"/>
        </w:rPr>
        <w:t>第三章 监督管理</w:t>
      </w:r>
    </w:p>
    <w:p w:rsidR="004470FD" w:rsidRDefault="004470FD">
      <w:pPr>
        <w:ind w:firstLineChars="200" w:firstLine="643"/>
        <w:rPr>
          <w:rFonts w:ascii="仿宋" w:eastAsia="仿宋" w:hAnsi="仿宋"/>
          <w:b/>
          <w:sz w:val="32"/>
          <w:szCs w:val="32"/>
        </w:rPr>
      </w:pPr>
    </w:p>
    <w:p w:rsidR="004470FD" w:rsidRDefault="00564818">
      <w:pPr>
        <w:spacing w:line="560" w:lineRule="exact"/>
        <w:ind w:firstLineChars="200" w:firstLine="643"/>
        <w:rPr>
          <w:rFonts w:ascii="仿宋_GB2312" w:eastAsia="仿宋_GB2312"/>
          <w:sz w:val="32"/>
          <w:szCs w:val="32"/>
        </w:rPr>
      </w:pPr>
      <w:r>
        <w:rPr>
          <w:rFonts w:ascii="仿宋" w:eastAsia="仿宋" w:hAnsi="仿宋" w:hint="eastAsia"/>
          <w:b/>
          <w:sz w:val="32"/>
          <w:szCs w:val="32"/>
        </w:rPr>
        <w:t xml:space="preserve">第九条 </w:t>
      </w:r>
      <w:r>
        <w:rPr>
          <w:rFonts w:ascii="仿宋_GB2312" w:eastAsia="仿宋_GB2312" w:hint="eastAsia"/>
          <w:sz w:val="32"/>
          <w:szCs w:val="32"/>
        </w:rPr>
        <w:t>省局负责对全省检验检测机构资质认定自我声明工作进行指导和监督。</w:t>
      </w:r>
    </w:p>
    <w:p w:rsidR="004470FD" w:rsidRDefault="00564818">
      <w:pPr>
        <w:spacing w:line="560" w:lineRule="exact"/>
        <w:ind w:firstLineChars="200" w:firstLine="643"/>
        <w:rPr>
          <w:rFonts w:ascii="仿宋_GB2312" w:eastAsia="仿宋_GB2312"/>
          <w:sz w:val="32"/>
          <w:szCs w:val="32"/>
        </w:rPr>
      </w:pPr>
      <w:r>
        <w:rPr>
          <w:rFonts w:ascii="仿宋_GB2312" w:eastAsia="仿宋_GB2312" w:hint="eastAsia"/>
          <w:b/>
          <w:sz w:val="32"/>
          <w:szCs w:val="32"/>
        </w:rPr>
        <w:t>第十条</w:t>
      </w:r>
      <w:r>
        <w:rPr>
          <w:rFonts w:ascii="仿宋_GB2312" w:eastAsia="仿宋_GB2312" w:hint="eastAsia"/>
          <w:sz w:val="32"/>
          <w:szCs w:val="32"/>
        </w:rPr>
        <w:t xml:space="preserve"> 市局应当做好检验检测机构资质认定自我声明事项的合法性监督抽查的规划，有计划、有重点地组织开展自我声明的资质认定审批事项的合法性监督抽查工作，依法查处虚假自我声明等违法行为，对所辖县（市、区）质量技术监督部门进行指导和督查。</w:t>
      </w:r>
    </w:p>
    <w:p w:rsidR="004470FD" w:rsidRDefault="00564818">
      <w:pPr>
        <w:spacing w:line="560" w:lineRule="exact"/>
        <w:ind w:firstLineChars="200" w:firstLine="643"/>
        <w:rPr>
          <w:rFonts w:ascii="仿宋_GB2312" w:eastAsia="仿宋_GB2312"/>
          <w:sz w:val="32"/>
          <w:szCs w:val="32"/>
        </w:rPr>
      </w:pPr>
      <w:r>
        <w:rPr>
          <w:rFonts w:ascii="仿宋_GB2312" w:eastAsia="仿宋_GB2312" w:hint="eastAsia"/>
          <w:b/>
          <w:sz w:val="32"/>
          <w:szCs w:val="32"/>
        </w:rPr>
        <w:t>第十一条</w:t>
      </w:r>
      <w:r>
        <w:rPr>
          <w:rFonts w:ascii="仿宋_GB2312" w:eastAsia="仿宋_GB2312" w:hint="eastAsia"/>
          <w:sz w:val="32"/>
          <w:szCs w:val="32"/>
        </w:rPr>
        <w:t xml:space="preserve"> 县局负责对所辖区域内检验检测机构资质认定自我声明事项进行日常监督检查，并负责核查、处理对本辖区检验检测机构自我声明的投诉或举报，依法查处虚假自我声明等违法行为。</w:t>
      </w:r>
    </w:p>
    <w:p w:rsidR="004470FD" w:rsidRDefault="00564818">
      <w:pPr>
        <w:spacing w:line="560" w:lineRule="exact"/>
        <w:ind w:firstLineChars="200" w:firstLine="643"/>
        <w:rPr>
          <w:rFonts w:ascii="仿宋_GB2312" w:eastAsia="仿宋_GB2312"/>
          <w:sz w:val="32"/>
          <w:szCs w:val="32"/>
        </w:rPr>
      </w:pPr>
      <w:r>
        <w:rPr>
          <w:rFonts w:ascii="仿宋_GB2312" w:eastAsia="仿宋_GB2312" w:hint="eastAsia"/>
          <w:b/>
          <w:sz w:val="32"/>
          <w:szCs w:val="32"/>
        </w:rPr>
        <w:t>第十二条</w:t>
      </w:r>
      <w:r>
        <w:rPr>
          <w:rFonts w:ascii="仿宋_GB2312" w:eastAsia="仿宋_GB2312" w:hint="eastAsia"/>
          <w:sz w:val="32"/>
          <w:szCs w:val="32"/>
        </w:rPr>
        <w:t xml:space="preserve"> 鼓励公民、法人或者其他组织对检验检测机构自我声明信息进行社会监督，发现虚假的信息，可以向当地质量技术监督部门举报。</w:t>
      </w:r>
    </w:p>
    <w:p w:rsidR="004470FD" w:rsidRDefault="00564818">
      <w:pPr>
        <w:spacing w:line="560" w:lineRule="exact"/>
        <w:ind w:firstLineChars="200" w:firstLine="643"/>
        <w:rPr>
          <w:rFonts w:ascii="仿宋_GB2312" w:eastAsia="仿宋_GB2312"/>
          <w:sz w:val="32"/>
          <w:szCs w:val="32"/>
        </w:rPr>
      </w:pPr>
      <w:r>
        <w:rPr>
          <w:rFonts w:ascii="仿宋_GB2312" w:eastAsia="仿宋_GB2312" w:hint="eastAsia"/>
          <w:b/>
          <w:sz w:val="32"/>
          <w:szCs w:val="32"/>
        </w:rPr>
        <w:t xml:space="preserve">第十三条 </w:t>
      </w:r>
      <w:r>
        <w:rPr>
          <w:rFonts w:ascii="仿宋_GB2312" w:eastAsia="仿宋_GB2312" w:hint="eastAsia"/>
          <w:sz w:val="32"/>
          <w:szCs w:val="32"/>
        </w:rPr>
        <w:t>各级质量技术监督部门可委托有关技术专家负责开展自我声明监督抽查中的技术工作。</w:t>
      </w:r>
    </w:p>
    <w:p w:rsidR="004470FD" w:rsidRDefault="00564818">
      <w:pPr>
        <w:ind w:firstLineChars="200" w:firstLine="643"/>
        <w:rPr>
          <w:rFonts w:ascii="仿宋_GB2312" w:eastAsia="仿宋_GB2312"/>
          <w:sz w:val="32"/>
          <w:szCs w:val="32"/>
        </w:rPr>
      </w:pPr>
      <w:r>
        <w:rPr>
          <w:rFonts w:ascii="仿宋_GB2312" w:eastAsia="仿宋_GB2312" w:hint="eastAsia"/>
          <w:b/>
          <w:sz w:val="32"/>
          <w:szCs w:val="32"/>
        </w:rPr>
        <w:t xml:space="preserve">第十四条 </w:t>
      </w:r>
      <w:r>
        <w:rPr>
          <w:rFonts w:ascii="仿宋_GB2312" w:eastAsia="仿宋_GB2312" w:hint="eastAsia"/>
          <w:sz w:val="32"/>
          <w:szCs w:val="32"/>
        </w:rPr>
        <w:t>检验检测机构自我声明不符合资质认定条件和要求的，由县级以上质量技术监督部门依法依规处理。</w:t>
      </w:r>
    </w:p>
    <w:p w:rsidR="004470FD" w:rsidRDefault="00564818">
      <w:pPr>
        <w:spacing w:line="560" w:lineRule="exact"/>
        <w:ind w:firstLineChars="200" w:firstLine="643"/>
        <w:rPr>
          <w:rFonts w:ascii="仿宋_GB2312" w:eastAsia="仿宋_GB2312"/>
          <w:sz w:val="32"/>
          <w:szCs w:val="32"/>
        </w:rPr>
      </w:pPr>
      <w:r>
        <w:rPr>
          <w:rFonts w:ascii="仿宋_GB2312" w:eastAsia="仿宋_GB2312" w:hint="eastAsia"/>
          <w:b/>
          <w:sz w:val="32"/>
          <w:szCs w:val="32"/>
        </w:rPr>
        <w:t>第十五条</w:t>
      </w:r>
      <w:r w:rsidRPr="00564818">
        <w:rPr>
          <w:rFonts w:ascii="仿宋" w:eastAsia="仿宋" w:hAnsi="仿宋" w:hint="eastAsia"/>
          <w:sz w:val="32"/>
          <w:szCs w:val="32"/>
        </w:rPr>
        <w:t xml:space="preserve"> 各级质量技术监督部门发现采用自我声明方式取得许可事项的检验检测机构，自我声明不真实、违法的，依照《中华人民共和国行政许可法》处理。</w:t>
      </w:r>
    </w:p>
    <w:p w:rsidR="004470FD" w:rsidRDefault="004470FD">
      <w:pPr>
        <w:rPr>
          <w:rFonts w:ascii="仿宋" w:eastAsia="仿宋" w:hAnsi="仿宋"/>
          <w:sz w:val="32"/>
          <w:szCs w:val="32"/>
        </w:rPr>
      </w:pPr>
    </w:p>
    <w:p w:rsidR="004470FD" w:rsidRPr="00A85403" w:rsidRDefault="00564818">
      <w:pPr>
        <w:jc w:val="center"/>
        <w:rPr>
          <w:rFonts w:ascii="黑体" w:eastAsia="黑体" w:hAnsi="黑体"/>
          <w:sz w:val="32"/>
          <w:szCs w:val="32"/>
        </w:rPr>
      </w:pPr>
      <w:r w:rsidRPr="00A85403">
        <w:rPr>
          <w:rFonts w:ascii="黑体" w:eastAsia="黑体" w:hAnsi="黑体" w:hint="eastAsia"/>
          <w:sz w:val="32"/>
          <w:szCs w:val="32"/>
        </w:rPr>
        <w:t>第四章 附则</w:t>
      </w:r>
    </w:p>
    <w:p w:rsidR="004470FD" w:rsidRDefault="004470FD">
      <w:pPr>
        <w:spacing w:line="560" w:lineRule="exact"/>
        <w:ind w:firstLineChars="200" w:firstLine="640"/>
        <w:rPr>
          <w:rFonts w:ascii="黑体" w:eastAsia="黑体"/>
          <w:sz w:val="32"/>
          <w:szCs w:val="32"/>
        </w:rPr>
      </w:pPr>
    </w:p>
    <w:p w:rsidR="004470FD" w:rsidRDefault="00564818">
      <w:pPr>
        <w:spacing w:line="560" w:lineRule="exact"/>
        <w:ind w:firstLineChars="200" w:firstLine="643"/>
        <w:rPr>
          <w:rFonts w:ascii="仿宋" w:eastAsia="仿宋" w:hAnsi="仿宋"/>
          <w:sz w:val="32"/>
          <w:szCs w:val="32"/>
        </w:rPr>
      </w:pPr>
      <w:r>
        <w:rPr>
          <w:rFonts w:ascii="仿宋" w:eastAsia="仿宋" w:hAnsi="仿宋" w:hint="eastAsia"/>
          <w:b/>
          <w:sz w:val="32"/>
          <w:szCs w:val="32"/>
        </w:rPr>
        <w:t>第十六条</w:t>
      </w:r>
      <w:r>
        <w:rPr>
          <w:rFonts w:ascii="仿宋" w:eastAsia="仿宋" w:hAnsi="仿宋" w:hint="eastAsia"/>
          <w:sz w:val="32"/>
          <w:szCs w:val="32"/>
        </w:rPr>
        <w:t xml:space="preserve">  本办法由浙江省质量技术监督局负责解释。</w:t>
      </w:r>
    </w:p>
    <w:p w:rsidR="004470FD" w:rsidRDefault="00564818">
      <w:pPr>
        <w:snapToGrid w:val="0"/>
        <w:spacing w:line="540" w:lineRule="exact"/>
        <w:ind w:firstLineChars="200" w:firstLine="643"/>
        <w:rPr>
          <w:rFonts w:ascii="仿宋" w:eastAsia="仿宋" w:hAnsi="仿宋"/>
          <w:sz w:val="32"/>
          <w:szCs w:val="32"/>
        </w:rPr>
      </w:pPr>
      <w:r>
        <w:rPr>
          <w:rFonts w:ascii="仿宋" w:eastAsia="仿宋" w:hAnsi="仿宋" w:hint="eastAsia"/>
          <w:b/>
          <w:sz w:val="32"/>
          <w:szCs w:val="32"/>
        </w:rPr>
        <w:t>第十七条</w:t>
      </w:r>
      <w:r>
        <w:rPr>
          <w:rFonts w:ascii="仿宋" w:eastAsia="仿宋" w:hAnsi="仿宋" w:hint="eastAsia"/>
          <w:sz w:val="32"/>
          <w:szCs w:val="32"/>
        </w:rPr>
        <w:t xml:space="preserve">  本办法自</w:t>
      </w:r>
      <w:r w:rsidR="00226542">
        <w:rPr>
          <w:rFonts w:ascii="仿宋" w:eastAsia="仿宋" w:hAnsi="仿宋" w:hint="eastAsia"/>
          <w:sz w:val="32"/>
          <w:szCs w:val="32"/>
        </w:rPr>
        <w:t>2017年</w:t>
      </w:r>
      <w:r w:rsidR="00110EE0">
        <w:rPr>
          <w:rFonts w:ascii="仿宋" w:eastAsia="仿宋" w:hAnsi="仿宋" w:hint="eastAsia"/>
          <w:sz w:val="32"/>
          <w:szCs w:val="32"/>
        </w:rPr>
        <w:t>10</w:t>
      </w:r>
      <w:r w:rsidR="00226542">
        <w:rPr>
          <w:rFonts w:ascii="仿宋" w:eastAsia="仿宋" w:hAnsi="仿宋" w:hint="eastAsia"/>
          <w:sz w:val="32"/>
          <w:szCs w:val="32"/>
        </w:rPr>
        <w:t>月</w:t>
      </w:r>
      <w:r w:rsidR="00110EE0">
        <w:rPr>
          <w:rFonts w:ascii="仿宋" w:eastAsia="仿宋" w:hAnsi="仿宋" w:hint="eastAsia"/>
          <w:sz w:val="32"/>
          <w:szCs w:val="32"/>
        </w:rPr>
        <w:t>8</w:t>
      </w:r>
      <w:r w:rsidR="00226542">
        <w:rPr>
          <w:rFonts w:ascii="仿宋" w:eastAsia="仿宋" w:hAnsi="仿宋" w:hint="eastAsia"/>
          <w:sz w:val="32"/>
          <w:szCs w:val="32"/>
        </w:rPr>
        <w:t>日</w:t>
      </w:r>
      <w:r>
        <w:rPr>
          <w:rFonts w:ascii="仿宋" w:eastAsia="仿宋" w:hAnsi="仿宋" w:hint="eastAsia"/>
          <w:sz w:val="32"/>
          <w:szCs w:val="32"/>
        </w:rPr>
        <w:t>起执行。</w:t>
      </w:r>
    </w:p>
    <w:p w:rsidR="004470FD" w:rsidRDefault="004470FD">
      <w:pPr>
        <w:widowControl/>
        <w:jc w:val="left"/>
        <w:rPr>
          <w:rFonts w:ascii="仿宋" w:eastAsia="仿宋" w:hAnsi="仿宋"/>
          <w:b/>
          <w:sz w:val="32"/>
          <w:szCs w:val="32"/>
        </w:rPr>
      </w:pPr>
    </w:p>
    <w:p w:rsidR="004470FD" w:rsidRDefault="004470FD">
      <w:pPr>
        <w:widowControl/>
        <w:jc w:val="left"/>
        <w:rPr>
          <w:rFonts w:ascii="仿宋" w:eastAsia="仿宋" w:hAnsi="仿宋"/>
          <w:b/>
          <w:sz w:val="32"/>
          <w:szCs w:val="32"/>
        </w:rPr>
      </w:pPr>
    </w:p>
    <w:p w:rsidR="004470FD" w:rsidRDefault="00564818">
      <w:pPr>
        <w:widowControl/>
        <w:jc w:val="left"/>
        <w:rPr>
          <w:rFonts w:ascii="仿宋" w:eastAsia="仿宋" w:hAnsi="仿宋"/>
          <w:b/>
          <w:sz w:val="32"/>
          <w:szCs w:val="32"/>
        </w:rPr>
      </w:pPr>
      <w:r>
        <w:rPr>
          <w:rFonts w:ascii="仿宋" w:eastAsia="仿宋" w:hAnsi="仿宋"/>
          <w:b/>
          <w:sz w:val="32"/>
          <w:szCs w:val="32"/>
        </w:rPr>
        <w:br w:type="page"/>
      </w:r>
    </w:p>
    <w:p w:rsidR="004470FD" w:rsidRDefault="00564818">
      <w:pPr>
        <w:widowControl/>
        <w:jc w:val="left"/>
        <w:rPr>
          <w:rFonts w:ascii="仿宋" w:eastAsia="仿宋" w:hAnsi="仿宋"/>
          <w:b/>
          <w:sz w:val="32"/>
          <w:szCs w:val="32"/>
        </w:rPr>
      </w:pPr>
      <w:r>
        <w:rPr>
          <w:rFonts w:ascii="仿宋" w:eastAsia="仿宋" w:hAnsi="仿宋" w:hint="eastAsia"/>
          <w:b/>
          <w:sz w:val="32"/>
          <w:szCs w:val="32"/>
        </w:rPr>
        <w:t>附件1   检验检测机构资质认定自我声明公开承诺书</w:t>
      </w:r>
    </w:p>
    <w:p w:rsidR="004470FD" w:rsidRDefault="004470FD">
      <w:pPr>
        <w:jc w:val="left"/>
        <w:rPr>
          <w:rFonts w:ascii="仿宋" w:eastAsia="仿宋" w:hAnsi="仿宋"/>
          <w:sz w:val="24"/>
        </w:rPr>
      </w:pPr>
    </w:p>
    <w:p w:rsidR="004470FD" w:rsidRDefault="00564818">
      <w:pPr>
        <w:ind w:firstLineChars="200" w:firstLine="600"/>
        <w:jc w:val="left"/>
        <w:rPr>
          <w:rFonts w:ascii="仿宋" w:eastAsia="仿宋" w:hAnsi="仿宋"/>
          <w:sz w:val="30"/>
          <w:szCs w:val="30"/>
        </w:rPr>
      </w:pPr>
      <w:r>
        <w:rPr>
          <w:rFonts w:ascii="仿宋" w:eastAsia="仿宋" w:hAnsi="仿宋" w:hint="eastAsia"/>
          <w:sz w:val="30"/>
          <w:szCs w:val="30"/>
        </w:rPr>
        <w:t>本机构（单位）就提交的资质认定审批事项自我声明公开承诺如下：</w:t>
      </w:r>
    </w:p>
    <w:p w:rsidR="004470FD" w:rsidRDefault="00564818">
      <w:pPr>
        <w:ind w:firstLineChars="200" w:firstLine="600"/>
        <w:rPr>
          <w:rFonts w:ascii="仿宋" w:eastAsia="仿宋" w:hAnsi="仿宋"/>
          <w:sz w:val="30"/>
          <w:szCs w:val="30"/>
        </w:rPr>
      </w:pPr>
      <w:r>
        <w:rPr>
          <w:rFonts w:ascii="仿宋" w:eastAsia="仿宋" w:hAnsi="仿宋" w:hint="eastAsia"/>
          <w:sz w:val="30"/>
          <w:szCs w:val="30"/>
        </w:rPr>
        <w:t>（一）本机构（单位）提交的申请材料真实、合法、有效，符合《检验检测机构资质认定管理办法》、《浙江省检验机构管理条例》等法律法规规定，并达到自我声明公开承诺的明示要求。</w:t>
      </w:r>
    </w:p>
    <w:p w:rsidR="004470FD" w:rsidRDefault="00564818">
      <w:pPr>
        <w:ind w:firstLineChars="200" w:firstLine="600"/>
        <w:rPr>
          <w:rFonts w:ascii="仿宋" w:eastAsia="仿宋" w:hAnsi="仿宋"/>
          <w:sz w:val="30"/>
          <w:szCs w:val="30"/>
        </w:rPr>
      </w:pPr>
      <w:r>
        <w:rPr>
          <w:rFonts w:ascii="仿宋" w:eastAsia="仿宋" w:hAnsi="仿宋" w:hint="eastAsia"/>
          <w:sz w:val="30"/>
          <w:szCs w:val="30"/>
        </w:rPr>
        <w:t>（二）本机构（单位）对自我声明事项造成的后果承担相应的法律责任。</w:t>
      </w:r>
    </w:p>
    <w:p w:rsidR="004470FD" w:rsidRDefault="00564818">
      <w:pPr>
        <w:ind w:firstLineChars="200" w:firstLine="600"/>
        <w:rPr>
          <w:rFonts w:ascii="仿宋" w:eastAsia="仿宋" w:hAnsi="仿宋"/>
          <w:sz w:val="30"/>
          <w:szCs w:val="30"/>
        </w:rPr>
      </w:pPr>
      <w:r>
        <w:rPr>
          <w:rFonts w:ascii="仿宋" w:eastAsia="仿宋" w:hAnsi="仿宋" w:hint="eastAsia"/>
          <w:sz w:val="30"/>
          <w:szCs w:val="30"/>
        </w:rPr>
        <w:t>（三）本机构（单位）如以欺骗、提供虚假材料、虚假证明等不正当手段申报自我声明取得资质认定证书的，自觉接受行政监管部门处罚，依法接受撤销行政许可，注销资质认定证书，并在3年内不再申请资质认定。</w:t>
      </w:r>
    </w:p>
    <w:p w:rsidR="004470FD" w:rsidRDefault="00564818">
      <w:pPr>
        <w:ind w:firstLineChars="200" w:firstLine="600"/>
        <w:rPr>
          <w:rFonts w:ascii="仿宋" w:eastAsia="仿宋" w:hAnsi="仿宋"/>
          <w:sz w:val="30"/>
          <w:szCs w:val="30"/>
        </w:rPr>
      </w:pPr>
      <w:r>
        <w:rPr>
          <w:rFonts w:ascii="仿宋" w:eastAsia="仿宋" w:hAnsi="仿宋" w:hint="eastAsia"/>
          <w:sz w:val="30"/>
          <w:szCs w:val="30"/>
        </w:rPr>
        <w:t>（四）本机构如存在自我声明严重不符合资质认定发证条件要求的或自我声明内容有弄虚作假、欺骗行为的，从自我声明</w:t>
      </w:r>
      <w:proofErr w:type="gramStart"/>
      <w:r>
        <w:rPr>
          <w:rFonts w:ascii="仿宋" w:eastAsia="仿宋" w:hAnsi="仿宋" w:hint="eastAsia"/>
          <w:sz w:val="30"/>
          <w:szCs w:val="30"/>
        </w:rPr>
        <w:t>申报日</w:t>
      </w:r>
      <w:proofErr w:type="gramEnd"/>
      <w:r>
        <w:rPr>
          <w:rFonts w:ascii="仿宋" w:eastAsia="仿宋" w:hAnsi="仿宋" w:hint="eastAsia"/>
          <w:sz w:val="30"/>
          <w:szCs w:val="30"/>
        </w:rPr>
        <w:t>起至整改完成期间出具的检验检测报告一律作废，向委托单位逐一收回出具的检验检测报告，并向社会公开。</w:t>
      </w:r>
    </w:p>
    <w:p w:rsidR="004470FD" w:rsidRDefault="00564818">
      <w:pPr>
        <w:ind w:firstLineChars="200" w:firstLine="600"/>
        <w:rPr>
          <w:rFonts w:ascii="仿宋" w:eastAsia="仿宋" w:hAnsi="仿宋"/>
          <w:sz w:val="30"/>
          <w:szCs w:val="30"/>
        </w:rPr>
      </w:pPr>
      <w:r>
        <w:rPr>
          <w:rFonts w:ascii="仿宋" w:eastAsia="仿宋" w:hAnsi="仿宋" w:hint="eastAsia"/>
          <w:sz w:val="30"/>
          <w:szCs w:val="30"/>
        </w:rPr>
        <w:t>（五）本机构（单位）如存在有</w:t>
      </w:r>
      <w:proofErr w:type="gramStart"/>
      <w:r>
        <w:rPr>
          <w:rFonts w:ascii="仿宋" w:eastAsia="仿宋" w:hAnsi="仿宋" w:hint="eastAsia"/>
          <w:sz w:val="30"/>
          <w:szCs w:val="30"/>
        </w:rPr>
        <w:t>不</w:t>
      </w:r>
      <w:proofErr w:type="gramEnd"/>
      <w:r>
        <w:rPr>
          <w:rFonts w:ascii="仿宋" w:eastAsia="仿宋" w:hAnsi="仿宋" w:hint="eastAsia"/>
          <w:sz w:val="30"/>
          <w:szCs w:val="30"/>
        </w:rPr>
        <w:t>诚信问题，将自愿接受被纳入检验机构</w:t>
      </w:r>
      <w:proofErr w:type="gramStart"/>
      <w:r>
        <w:rPr>
          <w:rFonts w:ascii="仿宋" w:eastAsia="仿宋" w:hAnsi="仿宋" w:hint="eastAsia"/>
          <w:sz w:val="30"/>
          <w:szCs w:val="30"/>
        </w:rPr>
        <w:t>不</w:t>
      </w:r>
      <w:proofErr w:type="gramEnd"/>
      <w:r>
        <w:rPr>
          <w:rFonts w:ascii="仿宋" w:eastAsia="仿宋" w:hAnsi="仿宋" w:hint="eastAsia"/>
          <w:sz w:val="30"/>
          <w:szCs w:val="30"/>
        </w:rPr>
        <w:t>诚信记录名单。</w:t>
      </w:r>
    </w:p>
    <w:p w:rsidR="004470FD" w:rsidRDefault="004470FD">
      <w:pPr>
        <w:ind w:firstLineChars="200" w:firstLine="600"/>
        <w:rPr>
          <w:rFonts w:ascii="仿宋" w:eastAsia="仿宋" w:hAnsi="仿宋"/>
          <w:sz w:val="30"/>
          <w:szCs w:val="30"/>
        </w:rPr>
      </w:pPr>
    </w:p>
    <w:p w:rsidR="004470FD" w:rsidRDefault="00564818">
      <w:pPr>
        <w:spacing w:beforeLines="50" w:before="156"/>
        <w:ind w:leftChars="-3" w:left="-6"/>
        <w:rPr>
          <w:rFonts w:ascii="宋体" w:hAnsi="宋体"/>
          <w:sz w:val="30"/>
          <w:szCs w:val="30"/>
        </w:rPr>
      </w:pPr>
      <w:r>
        <w:rPr>
          <w:rFonts w:ascii="仿宋" w:eastAsia="仿宋" w:hAnsi="仿宋" w:hint="eastAsia"/>
          <w:sz w:val="30"/>
          <w:szCs w:val="30"/>
        </w:rPr>
        <w:t>自我声明承诺单位:（盖章） 　　承诺人（法定代表人）：</w:t>
      </w:r>
    </w:p>
    <w:p w:rsidR="004470FD" w:rsidRDefault="00564818">
      <w:pPr>
        <w:spacing w:beforeLines="50" w:before="156"/>
        <w:ind w:leftChars="-3" w:left="-6" w:firstLineChars="150" w:firstLine="450"/>
        <w:jc w:val="right"/>
        <w:rPr>
          <w:sz w:val="30"/>
          <w:szCs w:val="30"/>
        </w:rPr>
      </w:pPr>
      <w:r>
        <w:rPr>
          <w:rFonts w:ascii="宋体" w:hAnsi="宋体" w:hint="eastAsia"/>
          <w:sz w:val="30"/>
          <w:szCs w:val="30"/>
        </w:rPr>
        <w:t>年   月  日</w:t>
      </w:r>
    </w:p>
    <w:p w:rsidR="004470FD" w:rsidRDefault="00564818">
      <w:pPr>
        <w:spacing w:beforeLines="50" w:before="156" w:afterLines="50" w:after="156" w:line="400" w:lineRule="exact"/>
        <w:rPr>
          <w:rFonts w:ascii="黑体" w:eastAsia="黑体" w:hAnsi="黑体"/>
          <w:bCs/>
          <w:sz w:val="32"/>
          <w:szCs w:val="32"/>
        </w:rPr>
      </w:pPr>
      <w:r>
        <w:rPr>
          <w:rFonts w:ascii="黑体" w:eastAsia="黑体" w:hAnsi="黑体" w:hint="eastAsia"/>
          <w:bCs/>
          <w:sz w:val="32"/>
          <w:szCs w:val="32"/>
        </w:rPr>
        <w:t>附件2</w:t>
      </w:r>
    </w:p>
    <w:p w:rsidR="004470FD" w:rsidRDefault="004470FD">
      <w:pPr>
        <w:snapToGrid w:val="0"/>
        <w:spacing w:line="540" w:lineRule="exact"/>
        <w:jc w:val="center"/>
        <w:rPr>
          <w:rFonts w:ascii="方正小标宋简体" w:eastAsia="方正小标宋简体" w:hAnsi="宋体"/>
          <w:bCs/>
          <w:sz w:val="44"/>
          <w:szCs w:val="44"/>
        </w:rPr>
      </w:pPr>
    </w:p>
    <w:p w:rsidR="004470FD" w:rsidRDefault="00564818">
      <w:pPr>
        <w:snapToGrid w:val="0"/>
        <w:spacing w:line="54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浙江省检验检测机构资质认定</w:t>
      </w:r>
    </w:p>
    <w:p w:rsidR="004470FD" w:rsidRDefault="00564818">
      <w:pPr>
        <w:snapToGrid w:val="0"/>
        <w:spacing w:line="54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自我声明确认书</w:t>
      </w:r>
    </w:p>
    <w:p w:rsidR="004470FD" w:rsidRDefault="004470FD">
      <w:pPr>
        <w:snapToGrid w:val="0"/>
        <w:spacing w:line="540" w:lineRule="exact"/>
        <w:jc w:val="center"/>
        <w:rPr>
          <w:rFonts w:ascii="仿宋_GB2312" w:eastAsia="仿宋_GB2312" w:hAnsi="宋体"/>
          <w:bCs/>
          <w:sz w:val="32"/>
          <w:szCs w:val="32"/>
        </w:rPr>
      </w:pPr>
    </w:p>
    <w:p w:rsidR="004470FD" w:rsidRDefault="004470FD">
      <w:pPr>
        <w:snapToGrid w:val="0"/>
        <w:spacing w:line="540" w:lineRule="exact"/>
        <w:jc w:val="center"/>
        <w:rPr>
          <w:rFonts w:ascii="仿宋_GB2312" w:eastAsia="仿宋_GB2312" w:hAnsi="宋体"/>
          <w:bCs/>
          <w:sz w:val="32"/>
          <w:szCs w:val="32"/>
        </w:rPr>
      </w:pPr>
    </w:p>
    <w:p w:rsidR="004470FD" w:rsidRDefault="00564818">
      <w:pPr>
        <w:rPr>
          <w:rFonts w:ascii="仿宋_GB2312" w:eastAsia="仿宋_GB2312"/>
          <w:sz w:val="32"/>
          <w:szCs w:val="32"/>
        </w:rPr>
      </w:pPr>
      <w:r>
        <w:rPr>
          <w:rFonts w:ascii="仿宋_GB2312" w:eastAsia="仿宋_GB2312" w:hint="eastAsia"/>
          <w:sz w:val="32"/>
          <w:szCs w:val="32"/>
          <w:u w:val="single"/>
        </w:rPr>
        <w:t xml:space="preserve"> （申请单位名称） </w:t>
      </w:r>
      <w:r>
        <w:rPr>
          <w:rFonts w:ascii="仿宋_GB2312" w:eastAsia="仿宋_GB2312" w:hint="eastAsia"/>
          <w:sz w:val="32"/>
          <w:szCs w:val="32"/>
        </w:rPr>
        <w:t>：</w:t>
      </w:r>
    </w:p>
    <w:p w:rsidR="004470FD" w:rsidRDefault="00564818">
      <w:pPr>
        <w:ind w:firstLine="630"/>
        <w:rPr>
          <w:rFonts w:ascii="仿宋_GB2312" w:eastAsia="仿宋_GB2312"/>
          <w:sz w:val="32"/>
          <w:szCs w:val="32"/>
        </w:rPr>
      </w:pPr>
      <w:r>
        <w:rPr>
          <w:rFonts w:ascii="仿宋_GB2312" w:eastAsia="仿宋_GB2312" w:hint="eastAsia"/>
          <w:sz w:val="32"/>
          <w:szCs w:val="32"/>
        </w:rPr>
        <w:t>你单位已通过浙江政务服务网自我声明</w:t>
      </w:r>
      <w:r>
        <w:rPr>
          <w:rFonts w:ascii="仿宋_GB2312" w:eastAsia="仿宋_GB2312" w:hint="eastAsia"/>
          <w:sz w:val="32"/>
          <w:szCs w:val="32"/>
          <w:u w:val="single"/>
        </w:rPr>
        <w:t xml:space="preserve">  （审批事项）   </w:t>
      </w:r>
      <w:r>
        <w:rPr>
          <w:rFonts w:ascii="仿宋_GB2312" w:eastAsia="仿宋_GB2312" w:hint="eastAsia"/>
          <w:sz w:val="32"/>
          <w:szCs w:val="32"/>
        </w:rPr>
        <w:t>，视同完成备案或审批工作，自我声明内容见附件。</w:t>
      </w:r>
    </w:p>
    <w:p w:rsidR="004470FD" w:rsidRDefault="004470FD">
      <w:pPr>
        <w:ind w:firstLine="630"/>
        <w:jc w:val="center"/>
        <w:rPr>
          <w:rFonts w:ascii="仿宋_GB2312" w:eastAsia="仿宋_GB2312"/>
          <w:sz w:val="32"/>
          <w:szCs w:val="32"/>
        </w:rPr>
      </w:pPr>
    </w:p>
    <w:p w:rsidR="004470FD" w:rsidRDefault="004470FD">
      <w:pPr>
        <w:ind w:firstLine="630"/>
        <w:rPr>
          <w:rFonts w:ascii="仿宋_GB2312" w:eastAsia="仿宋_GB2312"/>
          <w:sz w:val="32"/>
          <w:szCs w:val="32"/>
        </w:rPr>
      </w:pPr>
    </w:p>
    <w:p w:rsidR="004470FD" w:rsidRDefault="00564818" w:rsidP="00564818">
      <w:pPr>
        <w:ind w:firstLineChars="1394" w:firstLine="4461"/>
        <w:rPr>
          <w:rFonts w:ascii="仿宋_GB2312" w:eastAsia="仿宋_GB2312" w:hAnsi="宋体"/>
          <w:sz w:val="32"/>
          <w:szCs w:val="32"/>
        </w:rPr>
      </w:pPr>
      <w:r>
        <w:rPr>
          <w:rFonts w:ascii="仿宋_GB2312" w:eastAsia="仿宋_GB2312" w:hint="eastAsia"/>
          <w:sz w:val="32"/>
          <w:szCs w:val="32"/>
        </w:rPr>
        <w:t>浙江省质量技术监督局</w:t>
      </w:r>
    </w:p>
    <w:p w:rsidR="004470FD" w:rsidRDefault="00564818">
      <w:pPr>
        <w:ind w:firstLineChars="1550" w:firstLine="4960"/>
        <w:rPr>
          <w:rFonts w:ascii="仿宋_GB2312" w:eastAsia="仿宋_GB2312" w:hAnsi="宋体"/>
          <w:sz w:val="32"/>
          <w:szCs w:val="32"/>
        </w:rPr>
      </w:pPr>
      <w:r>
        <w:rPr>
          <w:rFonts w:ascii="仿宋_GB2312" w:eastAsia="仿宋_GB2312" w:hAnsi="宋体" w:hint="eastAsia"/>
          <w:sz w:val="32"/>
          <w:szCs w:val="32"/>
        </w:rPr>
        <w:t>年   月   日</w:t>
      </w:r>
    </w:p>
    <w:p w:rsidR="004470FD" w:rsidRDefault="004470FD">
      <w:pPr>
        <w:rPr>
          <w:sz w:val="18"/>
          <w:szCs w:val="18"/>
        </w:rPr>
      </w:pPr>
    </w:p>
    <w:p w:rsidR="004470FD" w:rsidRDefault="004470FD">
      <w:pPr>
        <w:rPr>
          <w:sz w:val="18"/>
          <w:szCs w:val="18"/>
        </w:rPr>
      </w:pPr>
    </w:p>
    <w:p w:rsidR="004470FD" w:rsidRDefault="004470FD">
      <w:pPr>
        <w:widowControl/>
        <w:jc w:val="left"/>
        <w:rPr>
          <w:rFonts w:ascii="仿宋" w:eastAsia="仿宋" w:hAnsi="仿宋"/>
          <w:b/>
          <w:sz w:val="36"/>
          <w:szCs w:val="36"/>
        </w:rPr>
      </w:pPr>
    </w:p>
    <w:sectPr w:rsidR="004470FD" w:rsidSect="00A85403">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818" w:rsidRDefault="00564818" w:rsidP="00564818">
      <w:r>
        <w:separator/>
      </w:r>
    </w:p>
  </w:endnote>
  <w:endnote w:type="continuationSeparator" w:id="0">
    <w:p w:rsidR="00564818" w:rsidRDefault="00564818" w:rsidP="0056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074979"/>
      <w:docPartObj>
        <w:docPartGallery w:val="Page Numbers (Bottom of Page)"/>
        <w:docPartUnique/>
      </w:docPartObj>
    </w:sdtPr>
    <w:sdtEndPr/>
    <w:sdtContent>
      <w:p w:rsidR="00A85403" w:rsidRDefault="00A85403">
        <w:pPr>
          <w:pStyle w:val="a4"/>
        </w:pPr>
        <w:r>
          <w:fldChar w:fldCharType="begin"/>
        </w:r>
        <w:r>
          <w:instrText>PAGE   \* MERGEFORMAT</w:instrText>
        </w:r>
        <w:r>
          <w:fldChar w:fldCharType="separate"/>
        </w:r>
        <w:r w:rsidR="00110EE0" w:rsidRPr="00110EE0">
          <w:rPr>
            <w:noProof/>
            <w:lang w:val="zh-CN"/>
          </w:rPr>
          <w:t>2</w:t>
        </w:r>
        <w:r>
          <w:fldChar w:fldCharType="end"/>
        </w:r>
      </w:p>
    </w:sdtContent>
  </w:sdt>
  <w:p w:rsidR="00A85403" w:rsidRDefault="00A8540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485882"/>
      <w:docPartObj>
        <w:docPartGallery w:val="Page Numbers (Bottom of Page)"/>
        <w:docPartUnique/>
      </w:docPartObj>
    </w:sdtPr>
    <w:sdtEndPr/>
    <w:sdtContent>
      <w:p w:rsidR="00A85403" w:rsidRDefault="00A85403">
        <w:pPr>
          <w:pStyle w:val="a4"/>
          <w:jc w:val="right"/>
        </w:pPr>
        <w:r>
          <w:fldChar w:fldCharType="begin"/>
        </w:r>
        <w:r>
          <w:instrText>PAGE   \* MERGEFORMAT</w:instrText>
        </w:r>
        <w:r>
          <w:fldChar w:fldCharType="separate"/>
        </w:r>
        <w:r w:rsidR="00110EE0" w:rsidRPr="00110EE0">
          <w:rPr>
            <w:noProof/>
            <w:lang w:val="zh-CN"/>
          </w:rPr>
          <w:t>1</w:t>
        </w:r>
        <w:r>
          <w:fldChar w:fldCharType="end"/>
        </w:r>
      </w:p>
    </w:sdtContent>
  </w:sdt>
  <w:p w:rsidR="00A85403" w:rsidRDefault="00A8540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818" w:rsidRDefault="00564818" w:rsidP="00564818">
      <w:r>
        <w:separator/>
      </w:r>
    </w:p>
  </w:footnote>
  <w:footnote w:type="continuationSeparator" w:id="0">
    <w:p w:rsidR="00564818" w:rsidRDefault="00564818" w:rsidP="00564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70D7"/>
    <w:rsid w:val="00017FD1"/>
    <w:rsid w:val="00024317"/>
    <w:rsid w:val="00025558"/>
    <w:rsid w:val="00026F19"/>
    <w:rsid w:val="00027A2B"/>
    <w:rsid w:val="000344F8"/>
    <w:rsid w:val="00041569"/>
    <w:rsid w:val="00047B2E"/>
    <w:rsid w:val="00060C90"/>
    <w:rsid w:val="0007129F"/>
    <w:rsid w:val="00071BC0"/>
    <w:rsid w:val="000725AD"/>
    <w:rsid w:val="00074047"/>
    <w:rsid w:val="0008281A"/>
    <w:rsid w:val="00082EBB"/>
    <w:rsid w:val="0009048A"/>
    <w:rsid w:val="00094965"/>
    <w:rsid w:val="000A4F1C"/>
    <w:rsid w:val="000A71AB"/>
    <w:rsid w:val="000B3DC8"/>
    <w:rsid w:val="000C1E8C"/>
    <w:rsid w:val="000C5EF4"/>
    <w:rsid w:val="000D0674"/>
    <w:rsid w:val="000D2974"/>
    <w:rsid w:val="000D3268"/>
    <w:rsid w:val="000D4A1E"/>
    <w:rsid w:val="000F3623"/>
    <w:rsid w:val="000F7DCA"/>
    <w:rsid w:val="001058CB"/>
    <w:rsid w:val="00106D0C"/>
    <w:rsid w:val="00110EE0"/>
    <w:rsid w:val="001159E5"/>
    <w:rsid w:val="00130936"/>
    <w:rsid w:val="001314C5"/>
    <w:rsid w:val="001376A4"/>
    <w:rsid w:val="0014287F"/>
    <w:rsid w:val="00165672"/>
    <w:rsid w:val="00165C58"/>
    <w:rsid w:val="00170DB9"/>
    <w:rsid w:val="00173559"/>
    <w:rsid w:val="00182332"/>
    <w:rsid w:val="0018370C"/>
    <w:rsid w:val="0019549F"/>
    <w:rsid w:val="001A4207"/>
    <w:rsid w:val="001B2043"/>
    <w:rsid w:val="001E3B01"/>
    <w:rsid w:val="00202B89"/>
    <w:rsid w:val="002032C9"/>
    <w:rsid w:val="0020701C"/>
    <w:rsid w:val="0021458F"/>
    <w:rsid w:val="0021506F"/>
    <w:rsid w:val="00217D24"/>
    <w:rsid w:val="002202D7"/>
    <w:rsid w:val="0022351C"/>
    <w:rsid w:val="00224FE3"/>
    <w:rsid w:val="00226542"/>
    <w:rsid w:val="002309CA"/>
    <w:rsid w:val="00246875"/>
    <w:rsid w:val="00257D73"/>
    <w:rsid w:val="00262FD4"/>
    <w:rsid w:val="0026404A"/>
    <w:rsid w:val="00266813"/>
    <w:rsid w:val="00270C87"/>
    <w:rsid w:val="00271A86"/>
    <w:rsid w:val="00281069"/>
    <w:rsid w:val="00281AA6"/>
    <w:rsid w:val="00281ABD"/>
    <w:rsid w:val="0029137C"/>
    <w:rsid w:val="00293835"/>
    <w:rsid w:val="002941CB"/>
    <w:rsid w:val="002A65DB"/>
    <w:rsid w:val="002A674E"/>
    <w:rsid w:val="002B0C20"/>
    <w:rsid w:val="002C10E4"/>
    <w:rsid w:val="002D173E"/>
    <w:rsid w:val="002F4E91"/>
    <w:rsid w:val="00302243"/>
    <w:rsid w:val="00310486"/>
    <w:rsid w:val="0031609D"/>
    <w:rsid w:val="00316311"/>
    <w:rsid w:val="003204D6"/>
    <w:rsid w:val="00320A76"/>
    <w:rsid w:val="0033457D"/>
    <w:rsid w:val="00352F33"/>
    <w:rsid w:val="0035541A"/>
    <w:rsid w:val="003558A4"/>
    <w:rsid w:val="003624E0"/>
    <w:rsid w:val="0036618D"/>
    <w:rsid w:val="00373631"/>
    <w:rsid w:val="00374317"/>
    <w:rsid w:val="0037650D"/>
    <w:rsid w:val="0039493C"/>
    <w:rsid w:val="00397D40"/>
    <w:rsid w:val="003A57E3"/>
    <w:rsid w:val="003C3D8F"/>
    <w:rsid w:val="003C4404"/>
    <w:rsid w:val="003C6735"/>
    <w:rsid w:val="003D214F"/>
    <w:rsid w:val="003D47E1"/>
    <w:rsid w:val="003F01D2"/>
    <w:rsid w:val="0040161E"/>
    <w:rsid w:val="00405EA4"/>
    <w:rsid w:val="00410C0A"/>
    <w:rsid w:val="0041250F"/>
    <w:rsid w:val="004129BF"/>
    <w:rsid w:val="00413133"/>
    <w:rsid w:val="004139AF"/>
    <w:rsid w:val="00432B4C"/>
    <w:rsid w:val="00432FE6"/>
    <w:rsid w:val="00435881"/>
    <w:rsid w:val="00443FB0"/>
    <w:rsid w:val="00445545"/>
    <w:rsid w:val="004470FD"/>
    <w:rsid w:val="00457742"/>
    <w:rsid w:val="00466B3D"/>
    <w:rsid w:val="004801CA"/>
    <w:rsid w:val="00480985"/>
    <w:rsid w:val="0048325F"/>
    <w:rsid w:val="00487B66"/>
    <w:rsid w:val="00492A85"/>
    <w:rsid w:val="0049316B"/>
    <w:rsid w:val="004A01E2"/>
    <w:rsid w:val="004B4AC6"/>
    <w:rsid w:val="004B56A7"/>
    <w:rsid w:val="004B624C"/>
    <w:rsid w:val="004C0E6C"/>
    <w:rsid w:val="004C60E4"/>
    <w:rsid w:val="004C6962"/>
    <w:rsid w:val="004D0093"/>
    <w:rsid w:val="004D328E"/>
    <w:rsid w:val="004D4AD0"/>
    <w:rsid w:val="004E5524"/>
    <w:rsid w:val="004F25A4"/>
    <w:rsid w:val="004F3FD0"/>
    <w:rsid w:val="004F405B"/>
    <w:rsid w:val="004F607B"/>
    <w:rsid w:val="004F6170"/>
    <w:rsid w:val="0050357D"/>
    <w:rsid w:val="00510BBD"/>
    <w:rsid w:val="00511B34"/>
    <w:rsid w:val="005214A7"/>
    <w:rsid w:val="00523B5F"/>
    <w:rsid w:val="00526B1D"/>
    <w:rsid w:val="005342C4"/>
    <w:rsid w:val="00535C92"/>
    <w:rsid w:val="0053780B"/>
    <w:rsid w:val="00540088"/>
    <w:rsid w:val="00541B19"/>
    <w:rsid w:val="00545D23"/>
    <w:rsid w:val="00550B11"/>
    <w:rsid w:val="0055334E"/>
    <w:rsid w:val="00563161"/>
    <w:rsid w:val="00564818"/>
    <w:rsid w:val="00576120"/>
    <w:rsid w:val="005869D0"/>
    <w:rsid w:val="005926D9"/>
    <w:rsid w:val="005948FB"/>
    <w:rsid w:val="00596878"/>
    <w:rsid w:val="005B1E64"/>
    <w:rsid w:val="005B346F"/>
    <w:rsid w:val="005B7F1E"/>
    <w:rsid w:val="005C26E1"/>
    <w:rsid w:val="005C4340"/>
    <w:rsid w:val="005D69B7"/>
    <w:rsid w:val="005F76BC"/>
    <w:rsid w:val="00611673"/>
    <w:rsid w:val="00640855"/>
    <w:rsid w:val="00643702"/>
    <w:rsid w:val="00644974"/>
    <w:rsid w:val="00646246"/>
    <w:rsid w:val="00646969"/>
    <w:rsid w:val="00655289"/>
    <w:rsid w:val="00664757"/>
    <w:rsid w:val="006666E7"/>
    <w:rsid w:val="00666CF3"/>
    <w:rsid w:val="00674B93"/>
    <w:rsid w:val="00684453"/>
    <w:rsid w:val="00684AA5"/>
    <w:rsid w:val="006858F4"/>
    <w:rsid w:val="00690727"/>
    <w:rsid w:val="006A1F1C"/>
    <w:rsid w:val="006A542B"/>
    <w:rsid w:val="006B78BC"/>
    <w:rsid w:val="006D6012"/>
    <w:rsid w:val="006E3B9F"/>
    <w:rsid w:val="006E5F31"/>
    <w:rsid w:val="006F66AA"/>
    <w:rsid w:val="006F7BF6"/>
    <w:rsid w:val="007041A3"/>
    <w:rsid w:val="00712B4E"/>
    <w:rsid w:val="007173C3"/>
    <w:rsid w:val="00721679"/>
    <w:rsid w:val="00724702"/>
    <w:rsid w:val="00726C5D"/>
    <w:rsid w:val="00744BF5"/>
    <w:rsid w:val="00746767"/>
    <w:rsid w:val="00746AF8"/>
    <w:rsid w:val="007572C6"/>
    <w:rsid w:val="00761283"/>
    <w:rsid w:val="00761E0A"/>
    <w:rsid w:val="0076537E"/>
    <w:rsid w:val="0076630A"/>
    <w:rsid w:val="00766904"/>
    <w:rsid w:val="007708EB"/>
    <w:rsid w:val="00781CA4"/>
    <w:rsid w:val="00793316"/>
    <w:rsid w:val="00795058"/>
    <w:rsid w:val="007961EB"/>
    <w:rsid w:val="007A2E0A"/>
    <w:rsid w:val="007A2EFD"/>
    <w:rsid w:val="007B1849"/>
    <w:rsid w:val="007B199F"/>
    <w:rsid w:val="007B6B2B"/>
    <w:rsid w:val="007C56BD"/>
    <w:rsid w:val="007D0B44"/>
    <w:rsid w:val="007D36C8"/>
    <w:rsid w:val="007E56C3"/>
    <w:rsid w:val="007E7030"/>
    <w:rsid w:val="007F34C7"/>
    <w:rsid w:val="007F62E7"/>
    <w:rsid w:val="00802271"/>
    <w:rsid w:val="00813702"/>
    <w:rsid w:val="00816A24"/>
    <w:rsid w:val="00825F42"/>
    <w:rsid w:val="00827586"/>
    <w:rsid w:val="00833202"/>
    <w:rsid w:val="008337D0"/>
    <w:rsid w:val="008353E1"/>
    <w:rsid w:val="00843BE9"/>
    <w:rsid w:val="0085327F"/>
    <w:rsid w:val="00853345"/>
    <w:rsid w:val="00853C4D"/>
    <w:rsid w:val="00853F55"/>
    <w:rsid w:val="00871AA4"/>
    <w:rsid w:val="0087422F"/>
    <w:rsid w:val="008748F5"/>
    <w:rsid w:val="0087530D"/>
    <w:rsid w:val="00886618"/>
    <w:rsid w:val="00890F72"/>
    <w:rsid w:val="00891C68"/>
    <w:rsid w:val="008930B7"/>
    <w:rsid w:val="008974C6"/>
    <w:rsid w:val="008A4882"/>
    <w:rsid w:val="008A4E3B"/>
    <w:rsid w:val="008A769C"/>
    <w:rsid w:val="008B17D8"/>
    <w:rsid w:val="008B326D"/>
    <w:rsid w:val="008B699D"/>
    <w:rsid w:val="008C3619"/>
    <w:rsid w:val="008E36FA"/>
    <w:rsid w:val="008E390A"/>
    <w:rsid w:val="00901BA6"/>
    <w:rsid w:val="009075F3"/>
    <w:rsid w:val="00912B92"/>
    <w:rsid w:val="009226B6"/>
    <w:rsid w:val="00932455"/>
    <w:rsid w:val="00934ABB"/>
    <w:rsid w:val="00943C66"/>
    <w:rsid w:val="00944C1E"/>
    <w:rsid w:val="0094571B"/>
    <w:rsid w:val="00964A2F"/>
    <w:rsid w:val="00964EC3"/>
    <w:rsid w:val="0096549A"/>
    <w:rsid w:val="00967864"/>
    <w:rsid w:val="00973478"/>
    <w:rsid w:val="009747B3"/>
    <w:rsid w:val="0097714F"/>
    <w:rsid w:val="0098238C"/>
    <w:rsid w:val="00984387"/>
    <w:rsid w:val="009848C4"/>
    <w:rsid w:val="0098732F"/>
    <w:rsid w:val="00992317"/>
    <w:rsid w:val="00994653"/>
    <w:rsid w:val="0099503A"/>
    <w:rsid w:val="00995D90"/>
    <w:rsid w:val="009A01AE"/>
    <w:rsid w:val="009C00D0"/>
    <w:rsid w:val="009C16D4"/>
    <w:rsid w:val="009C1F2C"/>
    <w:rsid w:val="009D77E9"/>
    <w:rsid w:val="009E294D"/>
    <w:rsid w:val="009E369A"/>
    <w:rsid w:val="009F65E8"/>
    <w:rsid w:val="00A0370B"/>
    <w:rsid w:val="00A0432A"/>
    <w:rsid w:val="00A17359"/>
    <w:rsid w:val="00A176C7"/>
    <w:rsid w:val="00A22B77"/>
    <w:rsid w:val="00A35C46"/>
    <w:rsid w:val="00A4225C"/>
    <w:rsid w:val="00A43397"/>
    <w:rsid w:val="00A52A2A"/>
    <w:rsid w:val="00A631DA"/>
    <w:rsid w:val="00A64F73"/>
    <w:rsid w:val="00A80BA1"/>
    <w:rsid w:val="00A8425C"/>
    <w:rsid w:val="00A85403"/>
    <w:rsid w:val="00A871E8"/>
    <w:rsid w:val="00AA3D54"/>
    <w:rsid w:val="00AB2500"/>
    <w:rsid w:val="00AB271D"/>
    <w:rsid w:val="00AB55F1"/>
    <w:rsid w:val="00AB6332"/>
    <w:rsid w:val="00AB6B1C"/>
    <w:rsid w:val="00AC2830"/>
    <w:rsid w:val="00AE2271"/>
    <w:rsid w:val="00AF432E"/>
    <w:rsid w:val="00B050A3"/>
    <w:rsid w:val="00B05751"/>
    <w:rsid w:val="00B11DB5"/>
    <w:rsid w:val="00B12192"/>
    <w:rsid w:val="00B20244"/>
    <w:rsid w:val="00B20E4D"/>
    <w:rsid w:val="00B32767"/>
    <w:rsid w:val="00B32EBC"/>
    <w:rsid w:val="00B33B25"/>
    <w:rsid w:val="00B33F4A"/>
    <w:rsid w:val="00B34421"/>
    <w:rsid w:val="00B3768F"/>
    <w:rsid w:val="00B407F6"/>
    <w:rsid w:val="00B45FF8"/>
    <w:rsid w:val="00B50175"/>
    <w:rsid w:val="00B55B10"/>
    <w:rsid w:val="00B64A02"/>
    <w:rsid w:val="00B66ADB"/>
    <w:rsid w:val="00B66ADD"/>
    <w:rsid w:val="00B7191D"/>
    <w:rsid w:val="00B7262E"/>
    <w:rsid w:val="00B73BA1"/>
    <w:rsid w:val="00B74111"/>
    <w:rsid w:val="00B769BB"/>
    <w:rsid w:val="00B858DB"/>
    <w:rsid w:val="00B90373"/>
    <w:rsid w:val="00B90930"/>
    <w:rsid w:val="00BA15BF"/>
    <w:rsid w:val="00BA6BBB"/>
    <w:rsid w:val="00BC3E0A"/>
    <w:rsid w:val="00BD3667"/>
    <w:rsid w:val="00BD4287"/>
    <w:rsid w:val="00BD5893"/>
    <w:rsid w:val="00BD6641"/>
    <w:rsid w:val="00BE1E65"/>
    <w:rsid w:val="00BE3ADF"/>
    <w:rsid w:val="00BF6B42"/>
    <w:rsid w:val="00C0472D"/>
    <w:rsid w:val="00C06A0C"/>
    <w:rsid w:val="00C152AC"/>
    <w:rsid w:val="00C15693"/>
    <w:rsid w:val="00C32A76"/>
    <w:rsid w:val="00C34FCD"/>
    <w:rsid w:val="00C44037"/>
    <w:rsid w:val="00C45853"/>
    <w:rsid w:val="00C54C47"/>
    <w:rsid w:val="00C82A27"/>
    <w:rsid w:val="00C830C1"/>
    <w:rsid w:val="00C87213"/>
    <w:rsid w:val="00CA3128"/>
    <w:rsid w:val="00CA3AD9"/>
    <w:rsid w:val="00CA507F"/>
    <w:rsid w:val="00CB66B4"/>
    <w:rsid w:val="00CB72C2"/>
    <w:rsid w:val="00CC4479"/>
    <w:rsid w:val="00CC5145"/>
    <w:rsid w:val="00CD2138"/>
    <w:rsid w:val="00CD2EB6"/>
    <w:rsid w:val="00CD2F40"/>
    <w:rsid w:val="00CD4068"/>
    <w:rsid w:val="00CD5946"/>
    <w:rsid w:val="00CD6095"/>
    <w:rsid w:val="00CD7252"/>
    <w:rsid w:val="00CF016C"/>
    <w:rsid w:val="00CF267E"/>
    <w:rsid w:val="00CF492F"/>
    <w:rsid w:val="00CF57B0"/>
    <w:rsid w:val="00CF7A0A"/>
    <w:rsid w:val="00CF7D01"/>
    <w:rsid w:val="00D03A67"/>
    <w:rsid w:val="00D104C3"/>
    <w:rsid w:val="00D142BB"/>
    <w:rsid w:val="00D14E03"/>
    <w:rsid w:val="00D17D4F"/>
    <w:rsid w:val="00D22ABD"/>
    <w:rsid w:val="00D24B6F"/>
    <w:rsid w:val="00D26971"/>
    <w:rsid w:val="00D32263"/>
    <w:rsid w:val="00D32BF0"/>
    <w:rsid w:val="00D338AF"/>
    <w:rsid w:val="00D4269E"/>
    <w:rsid w:val="00D4470C"/>
    <w:rsid w:val="00D46316"/>
    <w:rsid w:val="00D509CD"/>
    <w:rsid w:val="00D51875"/>
    <w:rsid w:val="00D622F8"/>
    <w:rsid w:val="00D627C7"/>
    <w:rsid w:val="00D653D0"/>
    <w:rsid w:val="00D6628B"/>
    <w:rsid w:val="00D71FAA"/>
    <w:rsid w:val="00D72DC9"/>
    <w:rsid w:val="00D75052"/>
    <w:rsid w:val="00D76E8A"/>
    <w:rsid w:val="00D77FDB"/>
    <w:rsid w:val="00D851D8"/>
    <w:rsid w:val="00D875DF"/>
    <w:rsid w:val="00D902E9"/>
    <w:rsid w:val="00D907D4"/>
    <w:rsid w:val="00DB57DB"/>
    <w:rsid w:val="00DC122C"/>
    <w:rsid w:val="00DC4964"/>
    <w:rsid w:val="00DC5ADA"/>
    <w:rsid w:val="00DC5DA2"/>
    <w:rsid w:val="00DC6B2B"/>
    <w:rsid w:val="00DE40AD"/>
    <w:rsid w:val="00DF06DA"/>
    <w:rsid w:val="00DF4A44"/>
    <w:rsid w:val="00DF4F26"/>
    <w:rsid w:val="00E06903"/>
    <w:rsid w:val="00E12C0D"/>
    <w:rsid w:val="00E14C69"/>
    <w:rsid w:val="00E30133"/>
    <w:rsid w:val="00E323B7"/>
    <w:rsid w:val="00E348E2"/>
    <w:rsid w:val="00E36DD0"/>
    <w:rsid w:val="00E40E57"/>
    <w:rsid w:val="00E4479F"/>
    <w:rsid w:val="00E544E0"/>
    <w:rsid w:val="00E60309"/>
    <w:rsid w:val="00E616DB"/>
    <w:rsid w:val="00E6207B"/>
    <w:rsid w:val="00E72EED"/>
    <w:rsid w:val="00E770D7"/>
    <w:rsid w:val="00E77D47"/>
    <w:rsid w:val="00E84F90"/>
    <w:rsid w:val="00E85719"/>
    <w:rsid w:val="00E87A54"/>
    <w:rsid w:val="00E95E4A"/>
    <w:rsid w:val="00E964AB"/>
    <w:rsid w:val="00EA20D6"/>
    <w:rsid w:val="00EA4ADA"/>
    <w:rsid w:val="00EA5C20"/>
    <w:rsid w:val="00EB541F"/>
    <w:rsid w:val="00ED5538"/>
    <w:rsid w:val="00EE0032"/>
    <w:rsid w:val="00EE0673"/>
    <w:rsid w:val="00EE1F97"/>
    <w:rsid w:val="00EF3E74"/>
    <w:rsid w:val="00EF7B12"/>
    <w:rsid w:val="00EF7F2F"/>
    <w:rsid w:val="00F037A2"/>
    <w:rsid w:val="00F14858"/>
    <w:rsid w:val="00F25298"/>
    <w:rsid w:val="00F25D4E"/>
    <w:rsid w:val="00F30100"/>
    <w:rsid w:val="00F40A15"/>
    <w:rsid w:val="00F43255"/>
    <w:rsid w:val="00F43ADB"/>
    <w:rsid w:val="00F44401"/>
    <w:rsid w:val="00F52D8A"/>
    <w:rsid w:val="00F52F2D"/>
    <w:rsid w:val="00F5768C"/>
    <w:rsid w:val="00F73804"/>
    <w:rsid w:val="00F77D42"/>
    <w:rsid w:val="00F82715"/>
    <w:rsid w:val="00F8616A"/>
    <w:rsid w:val="00F91007"/>
    <w:rsid w:val="00F915E9"/>
    <w:rsid w:val="00F97EA5"/>
    <w:rsid w:val="00FA5B0F"/>
    <w:rsid w:val="00FA5BF5"/>
    <w:rsid w:val="00FA6FDE"/>
    <w:rsid w:val="00FA7BBE"/>
    <w:rsid w:val="00FB7246"/>
    <w:rsid w:val="00FC0D04"/>
    <w:rsid w:val="00FD7D81"/>
    <w:rsid w:val="00FE6C1F"/>
    <w:rsid w:val="00FF0B30"/>
    <w:rsid w:val="00FF3C2E"/>
    <w:rsid w:val="21074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521AD7-4937-4F42-BA22-98870584E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方道广</dc:creator>
  <cp:lastModifiedBy>方道广</cp:lastModifiedBy>
  <cp:revision>17</cp:revision>
  <cp:lastPrinted>2017-08-31T08:44:00Z</cp:lastPrinted>
  <dcterms:created xsi:type="dcterms:W3CDTF">2017-08-03T08:01:00Z</dcterms:created>
  <dcterms:modified xsi:type="dcterms:W3CDTF">2017-09-05T00:51:00Z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